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1" w:type="dxa"/>
        <w:tblInd w:w="-342" w:type="dxa"/>
        <w:tblLook w:val="04A0" w:firstRow="1" w:lastRow="0" w:firstColumn="1" w:lastColumn="0" w:noHBand="0" w:noVBand="1"/>
      </w:tblPr>
      <w:tblGrid>
        <w:gridCol w:w="4170"/>
        <w:gridCol w:w="5811"/>
      </w:tblGrid>
      <w:tr w:rsidR="00A013CC" w:rsidRPr="008B7C29" w:rsidTr="0028458D">
        <w:trPr>
          <w:trHeight w:val="981"/>
        </w:trPr>
        <w:tc>
          <w:tcPr>
            <w:tcW w:w="4170" w:type="dxa"/>
            <w:shd w:val="clear" w:color="auto" w:fill="auto"/>
          </w:tcPr>
          <w:p w:rsidR="00A013CC" w:rsidRPr="00A013CC" w:rsidRDefault="00A013CC" w:rsidP="00A013CC">
            <w:pPr>
              <w:spacing w:after="0"/>
              <w:jc w:val="center"/>
              <w:rPr>
                <w:sz w:val="24"/>
                <w:szCs w:val="24"/>
              </w:rPr>
            </w:pPr>
            <w:r w:rsidRPr="00A013CC">
              <w:rPr>
                <w:sz w:val="24"/>
                <w:szCs w:val="24"/>
              </w:rPr>
              <w:t xml:space="preserve">ỦY BAN NHÂN DÂN QUẬN </w:t>
            </w:r>
            <w:r w:rsidR="005747C3">
              <w:rPr>
                <w:sz w:val="24"/>
                <w:szCs w:val="24"/>
              </w:rPr>
              <w:t>7</w:t>
            </w:r>
          </w:p>
          <w:p w:rsidR="00A013CC" w:rsidRPr="00A013CC" w:rsidRDefault="00A013CC" w:rsidP="00A013CC">
            <w:pPr>
              <w:spacing w:after="0"/>
              <w:jc w:val="center"/>
              <w:rPr>
                <w:b/>
                <w:sz w:val="24"/>
                <w:szCs w:val="24"/>
              </w:rPr>
            </w:pPr>
            <w:r>
              <w:rPr>
                <w:b/>
                <w:sz w:val="24"/>
                <w:szCs w:val="24"/>
              </w:rPr>
              <w:t xml:space="preserve">PHÒNG GIÁO DỤC VÀ ĐÀO TẠO </w:t>
            </w:r>
          </w:p>
          <w:p w:rsidR="00A013CC" w:rsidRPr="00A013CC" w:rsidRDefault="0028458D" w:rsidP="00A013CC">
            <w:pPr>
              <w:spacing w:after="0"/>
              <w:jc w:val="center"/>
              <w:rPr>
                <w:sz w:val="24"/>
                <w:szCs w:val="24"/>
              </w:rPr>
            </w:pPr>
            <w:r w:rsidRPr="00A013CC">
              <w:rPr>
                <w:noProof/>
              </w:rPr>
              <mc:AlternateContent>
                <mc:Choice Requires="wps">
                  <w:drawing>
                    <wp:anchor distT="4294967295" distB="4294967295" distL="114300" distR="114300" simplePos="0" relativeHeight="251657216" behindDoc="0" locked="0" layoutInCell="1" allowOverlap="1">
                      <wp:simplePos x="0" y="0"/>
                      <wp:positionH relativeFrom="column">
                        <wp:posOffset>678180</wp:posOffset>
                      </wp:positionH>
                      <wp:positionV relativeFrom="paragraph">
                        <wp:posOffset>635</wp:posOffset>
                      </wp:positionV>
                      <wp:extent cx="11525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pt,.05pt" to="14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" strokecolor="black [3200]" strokeweight=".5pt">
                      <v:stroke joinstyle="miter"/>
                      <o:lock v:ext="edit" shapetype="f"/>
                    </v:line>
                  </w:pict>
                </mc:Fallback>
              </mc:AlternateContent>
            </w:r>
          </w:p>
        </w:tc>
        <w:tc>
          <w:tcPr>
            <w:tcW w:w="5811" w:type="dxa"/>
            <w:shd w:val="clear" w:color="auto" w:fill="auto"/>
          </w:tcPr>
          <w:p w:rsidR="00A013CC" w:rsidRPr="0028458D" w:rsidRDefault="00A013CC" w:rsidP="00A013CC">
            <w:pPr>
              <w:spacing w:after="0"/>
              <w:jc w:val="center"/>
              <w:rPr>
                <w:b/>
                <w:szCs w:val="26"/>
              </w:rPr>
            </w:pPr>
            <w:r w:rsidRPr="0028458D">
              <w:rPr>
                <w:b/>
                <w:szCs w:val="26"/>
              </w:rPr>
              <w:t>CỘNG HÒA XÃ HỘI CHỦ NGHĨA VIỆT NAM</w:t>
            </w:r>
          </w:p>
          <w:p w:rsidR="00A013CC" w:rsidRPr="00A013CC" w:rsidRDefault="003A233B" w:rsidP="00A013CC">
            <w:pPr>
              <w:spacing w:after="0"/>
              <w:jc w:val="center"/>
              <w:rPr>
                <w:sz w:val="24"/>
                <w:szCs w:val="24"/>
              </w:rPr>
            </w:pPr>
            <w:r w:rsidRPr="0028458D">
              <w:rPr>
                <w:noProof/>
                <w:szCs w:val="26"/>
              </w:rPr>
              <mc:AlternateContent>
                <mc:Choice Requires="wps">
                  <w:drawing>
                    <wp:anchor distT="4294967295" distB="4294967295" distL="114300" distR="114300" simplePos="0" relativeHeight="251658240" behindDoc="0" locked="0" layoutInCell="1" allowOverlap="1">
                      <wp:simplePos x="0" y="0"/>
                      <wp:positionH relativeFrom="column">
                        <wp:posOffset>706755</wp:posOffset>
                      </wp:positionH>
                      <wp:positionV relativeFrom="paragraph">
                        <wp:posOffset>223520</wp:posOffset>
                      </wp:positionV>
                      <wp:extent cx="21050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5pt,17.6pt" to="221.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" strokecolor="black [3200]" strokeweight=".5pt">
                      <v:stroke joinstyle="miter"/>
                      <o:lock v:ext="edit" shapetype="f"/>
                    </v:line>
                  </w:pict>
                </mc:Fallback>
              </mc:AlternateContent>
            </w:r>
            <w:r w:rsidR="00A013CC" w:rsidRPr="0028458D">
              <w:rPr>
                <w:b/>
                <w:szCs w:val="26"/>
              </w:rPr>
              <w:t>Độc lập – Tự do – Hạnh phúc</w:t>
            </w:r>
          </w:p>
        </w:tc>
      </w:tr>
      <w:tr w:rsidR="00BB59F8" w:rsidRPr="00214F89" w:rsidTr="0028458D">
        <w:tc>
          <w:tcPr>
            <w:tcW w:w="4170" w:type="dxa"/>
          </w:tcPr>
          <w:p w:rsidR="00BB59F8" w:rsidRPr="0028458D" w:rsidRDefault="00BB59F8" w:rsidP="00F33805">
            <w:pPr>
              <w:keepNext/>
              <w:tabs>
                <w:tab w:val="left" w:pos="851"/>
              </w:tabs>
              <w:spacing w:before="120" w:after="120" w:line="240" w:lineRule="auto"/>
              <w:jc w:val="center"/>
              <w:outlineLvl w:val="3"/>
              <w:rPr>
                <w:rFonts w:eastAsia="Arial"/>
                <w:noProof/>
                <w:sz w:val="28"/>
                <w:szCs w:val="28"/>
              </w:rPr>
            </w:pPr>
            <w:r w:rsidRPr="0028458D">
              <w:rPr>
                <w:rFonts w:eastAsia="Arial"/>
                <w:noProof/>
                <w:sz w:val="28"/>
                <w:szCs w:val="28"/>
                <w:lang w:val="vi-VN"/>
              </w:rPr>
              <w:t xml:space="preserve">Số: </w:t>
            </w:r>
            <w:r w:rsidR="00F33805">
              <w:rPr>
                <w:rFonts w:eastAsia="Arial"/>
                <w:noProof/>
                <w:sz w:val="28"/>
                <w:szCs w:val="28"/>
              </w:rPr>
              <w:t>330</w:t>
            </w:r>
            <w:r w:rsidRPr="0028458D">
              <w:rPr>
                <w:rFonts w:eastAsia="Arial"/>
                <w:noProof/>
                <w:sz w:val="28"/>
                <w:szCs w:val="28"/>
                <w:lang w:val="vi-VN"/>
              </w:rPr>
              <w:t>/KH-</w:t>
            </w:r>
            <w:r w:rsidR="008D7C8F">
              <w:rPr>
                <w:rFonts w:eastAsia="Arial"/>
                <w:noProof/>
                <w:sz w:val="28"/>
                <w:szCs w:val="28"/>
              </w:rPr>
              <w:t>P</w:t>
            </w:r>
            <w:r w:rsidR="00D3662E" w:rsidRPr="0028458D">
              <w:rPr>
                <w:rFonts w:eastAsia="Arial"/>
                <w:noProof/>
                <w:sz w:val="28"/>
                <w:szCs w:val="28"/>
              </w:rPr>
              <w:t>GDĐT</w:t>
            </w:r>
            <w:r w:rsidR="0078445F">
              <w:rPr>
                <w:rFonts w:eastAsia="Arial"/>
                <w:noProof/>
                <w:sz w:val="28"/>
                <w:szCs w:val="28"/>
              </w:rPr>
              <w:t>-YTTH</w:t>
            </w:r>
          </w:p>
        </w:tc>
        <w:tc>
          <w:tcPr>
            <w:tcW w:w="5811" w:type="dxa"/>
          </w:tcPr>
          <w:p w:rsidR="00BB59F8" w:rsidRPr="0028458D" w:rsidRDefault="00A013CC" w:rsidP="00F33805">
            <w:pPr>
              <w:keepNext/>
              <w:spacing w:before="120" w:after="120" w:line="240" w:lineRule="auto"/>
              <w:jc w:val="center"/>
              <w:outlineLvl w:val="3"/>
              <w:rPr>
                <w:rFonts w:eastAsia="Arial"/>
                <w:i/>
                <w:noProof/>
                <w:sz w:val="28"/>
                <w:szCs w:val="28"/>
              </w:rPr>
            </w:pPr>
            <w:r w:rsidRPr="0028458D">
              <w:rPr>
                <w:rFonts w:eastAsia="Arial"/>
                <w:i/>
                <w:noProof/>
                <w:sz w:val="28"/>
                <w:szCs w:val="28"/>
              </w:rPr>
              <w:t xml:space="preserve">Quận </w:t>
            </w:r>
            <w:r w:rsidR="00FF238F">
              <w:rPr>
                <w:rFonts w:eastAsia="Arial"/>
                <w:i/>
                <w:noProof/>
                <w:sz w:val="28"/>
                <w:szCs w:val="28"/>
              </w:rPr>
              <w:t>7</w:t>
            </w:r>
            <w:r w:rsidR="00BB59F8" w:rsidRPr="0028458D">
              <w:rPr>
                <w:rFonts w:eastAsia="Arial"/>
                <w:i/>
                <w:noProof/>
                <w:sz w:val="28"/>
                <w:szCs w:val="28"/>
                <w:lang w:val="vi-VN"/>
              </w:rPr>
              <w:t xml:space="preserve">, ngày </w:t>
            </w:r>
            <w:r w:rsidR="00F33805">
              <w:rPr>
                <w:rFonts w:eastAsia="Arial"/>
                <w:i/>
                <w:noProof/>
                <w:sz w:val="28"/>
                <w:szCs w:val="28"/>
              </w:rPr>
              <w:t>26</w:t>
            </w:r>
            <w:r w:rsidR="005747C3">
              <w:rPr>
                <w:rFonts w:eastAsia="Arial"/>
                <w:i/>
                <w:noProof/>
                <w:sz w:val="28"/>
                <w:szCs w:val="28"/>
              </w:rPr>
              <w:t xml:space="preserve"> </w:t>
            </w:r>
            <w:r w:rsidR="00784DF1" w:rsidRPr="0028458D">
              <w:rPr>
                <w:rFonts w:eastAsia="Arial"/>
                <w:i/>
                <w:noProof/>
                <w:sz w:val="28"/>
                <w:szCs w:val="28"/>
              </w:rPr>
              <w:t xml:space="preserve"> </w:t>
            </w:r>
            <w:r w:rsidR="00BB59F8" w:rsidRPr="0028458D">
              <w:rPr>
                <w:rFonts w:eastAsia="Arial"/>
                <w:i/>
                <w:noProof/>
                <w:sz w:val="28"/>
                <w:szCs w:val="28"/>
                <w:lang w:val="vi-VN"/>
              </w:rPr>
              <w:t xml:space="preserve">tháng </w:t>
            </w:r>
            <w:r w:rsidR="005747C3">
              <w:rPr>
                <w:rFonts w:eastAsia="Arial"/>
                <w:i/>
                <w:noProof/>
                <w:sz w:val="28"/>
                <w:szCs w:val="28"/>
              </w:rPr>
              <w:t>3</w:t>
            </w:r>
            <w:r w:rsidR="00784DF1" w:rsidRPr="0028458D">
              <w:rPr>
                <w:rFonts w:eastAsia="Arial"/>
                <w:i/>
                <w:noProof/>
                <w:sz w:val="28"/>
                <w:szCs w:val="28"/>
              </w:rPr>
              <w:t xml:space="preserve"> </w:t>
            </w:r>
            <w:r w:rsidR="00BB59F8" w:rsidRPr="0028458D">
              <w:rPr>
                <w:rFonts w:eastAsia="Arial"/>
                <w:i/>
                <w:noProof/>
                <w:sz w:val="28"/>
                <w:szCs w:val="28"/>
                <w:lang w:val="vi-VN"/>
              </w:rPr>
              <w:t>năm 201</w:t>
            </w:r>
            <w:r w:rsidR="00351B82" w:rsidRPr="0028458D">
              <w:rPr>
                <w:rFonts w:eastAsia="Arial"/>
                <w:i/>
                <w:noProof/>
                <w:sz w:val="28"/>
                <w:szCs w:val="28"/>
              </w:rPr>
              <w:t>8</w:t>
            </w:r>
          </w:p>
        </w:tc>
      </w:tr>
    </w:tbl>
    <w:p w:rsidR="00BB59F8" w:rsidRDefault="00BB59F8" w:rsidP="00FD01DC">
      <w:pPr>
        <w:spacing w:after="0" w:line="240" w:lineRule="auto"/>
        <w:jc w:val="center"/>
        <w:rPr>
          <w:b/>
          <w:sz w:val="28"/>
          <w:szCs w:val="28"/>
        </w:rPr>
      </w:pPr>
    </w:p>
    <w:p w:rsidR="00FD01DC" w:rsidRPr="00E60767" w:rsidRDefault="00FD01DC" w:rsidP="00DB0297">
      <w:pPr>
        <w:spacing w:before="60" w:after="60" w:line="240" w:lineRule="auto"/>
        <w:jc w:val="center"/>
        <w:rPr>
          <w:b/>
          <w:sz w:val="28"/>
          <w:szCs w:val="28"/>
        </w:rPr>
      </w:pPr>
      <w:r w:rsidRPr="00E60767">
        <w:rPr>
          <w:b/>
          <w:sz w:val="28"/>
          <w:szCs w:val="28"/>
        </w:rPr>
        <w:t>KẾ HOẠCH</w:t>
      </w:r>
    </w:p>
    <w:p w:rsidR="00EE1123" w:rsidRDefault="00E145B0" w:rsidP="00DB0297">
      <w:pPr>
        <w:spacing w:before="60" w:after="60" w:line="240" w:lineRule="auto"/>
        <w:jc w:val="center"/>
        <w:rPr>
          <w:b/>
          <w:sz w:val="28"/>
          <w:szCs w:val="28"/>
        </w:rPr>
      </w:pPr>
      <w:r w:rsidRPr="00E60767">
        <w:rPr>
          <w:b/>
          <w:sz w:val="28"/>
          <w:szCs w:val="28"/>
        </w:rPr>
        <w:t>Đ</w:t>
      </w:r>
      <w:r w:rsidR="00E87488" w:rsidRPr="00E60767">
        <w:rPr>
          <w:b/>
          <w:sz w:val="28"/>
          <w:szCs w:val="28"/>
        </w:rPr>
        <w:t>ảm</w:t>
      </w:r>
      <w:r w:rsidR="00FD01DC" w:rsidRPr="00E60767">
        <w:rPr>
          <w:b/>
          <w:sz w:val="28"/>
          <w:szCs w:val="28"/>
        </w:rPr>
        <w:t xml:space="preserve"> </w:t>
      </w:r>
      <w:r w:rsidRPr="00E60767">
        <w:rPr>
          <w:b/>
          <w:sz w:val="28"/>
          <w:szCs w:val="28"/>
        </w:rPr>
        <w:t xml:space="preserve">bảo </w:t>
      </w:r>
      <w:r w:rsidR="00934D9A" w:rsidRPr="00E60767">
        <w:rPr>
          <w:b/>
          <w:sz w:val="28"/>
          <w:szCs w:val="28"/>
        </w:rPr>
        <w:t>a</w:t>
      </w:r>
      <w:r w:rsidR="00FD01DC" w:rsidRPr="00E60767">
        <w:rPr>
          <w:b/>
          <w:sz w:val="28"/>
          <w:szCs w:val="28"/>
        </w:rPr>
        <w:t>n toàn thực phẩm</w:t>
      </w:r>
      <w:r w:rsidR="00D3662E" w:rsidRPr="00E60767">
        <w:rPr>
          <w:b/>
          <w:sz w:val="28"/>
          <w:szCs w:val="28"/>
        </w:rPr>
        <w:t xml:space="preserve"> trong </w:t>
      </w:r>
      <w:r w:rsidR="002D1622" w:rsidRPr="00E60767">
        <w:rPr>
          <w:b/>
          <w:sz w:val="28"/>
          <w:szCs w:val="28"/>
        </w:rPr>
        <w:t xml:space="preserve">Ngành </w:t>
      </w:r>
      <w:r w:rsidR="00D3662E" w:rsidRPr="00E60767">
        <w:rPr>
          <w:b/>
          <w:sz w:val="28"/>
          <w:szCs w:val="28"/>
        </w:rPr>
        <w:t>Giáo dục và Đào tạo</w:t>
      </w:r>
      <w:r w:rsidR="00EE1123">
        <w:rPr>
          <w:b/>
          <w:sz w:val="28"/>
          <w:szCs w:val="28"/>
        </w:rPr>
        <w:t xml:space="preserve"> </w:t>
      </w:r>
      <w:r w:rsidR="005747C3">
        <w:rPr>
          <w:b/>
          <w:sz w:val="28"/>
          <w:szCs w:val="28"/>
        </w:rPr>
        <w:t xml:space="preserve">Quận 7 </w:t>
      </w:r>
    </w:p>
    <w:p w:rsidR="00FD01DC" w:rsidRDefault="00153ECB" w:rsidP="00DB0297">
      <w:pPr>
        <w:spacing w:before="60" w:after="60" w:line="240" w:lineRule="auto"/>
        <w:jc w:val="center"/>
        <w:rPr>
          <w:b/>
          <w:sz w:val="28"/>
          <w:szCs w:val="28"/>
        </w:rPr>
      </w:pPr>
      <w:r>
        <w:rPr>
          <w:b/>
          <w:sz w:val="28"/>
          <w:szCs w:val="28"/>
        </w:rPr>
        <w:t xml:space="preserve">từ </w:t>
      </w:r>
      <w:r w:rsidR="005747C3">
        <w:rPr>
          <w:b/>
          <w:sz w:val="28"/>
          <w:szCs w:val="28"/>
        </w:rPr>
        <w:t xml:space="preserve">năm </w:t>
      </w:r>
      <w:r w:rsidR="00FD01DC" w:rsidRPr="00E60767">
        <w:rPr>
          <w:b/>
          <w:sz w:val="28"/>
          <w:szCs w:val="28"/>
        </w:rPr>
        <w:t>20</w:t>
      </w:r>
      <w:r w:rsidR="00351B82" w:rsidRPr="00E60767">
        <w:rPr>
          <w:b/>
          <w:sz w:val="28"/>
          <w:szCs w:val="28"/>
        </w:rPr>
        <w:t>18</w:t>
      </w:r>
      <w:r>
        <w:rPr>
          <w:b/>
          <w:sz w:val="28"/>
          <w:szCs w:val="28"/>
        </w:rPr>
        <w:t xml:space="preserve"> đến hết 2019</w:t>
      </w:r>
    </w:p>
    <w:p w:rsidR="0078445F" w:rsidRDefault="0078445F" w:rsidP="0078445F">
      <w:pPr>
        <w:tabs>
          <w:tab w:val="left" w:pos="993"/>
        </w:tabs>
        <w:spacing w:before="120"/>
        <w:ind w:firstLine="720"/>
        <w:jc w:val="both"/>
        <w:rPr>
          <w:color w:val="000000"/>
          <w:sz w:val="28"/>
          <w:szCs w:val="28"/>
        </w:rPr>
      </w:pPr>
      <w:r>
        <w:rPr>
          <w:noProof/>
          <w:sz w:val="28"/>
          <w:szCs w:val="28"/>
        </w:rPr>
        <mc:AlternateContent>
          <mc:Choice Requires="wps">
            <w:drawing>
              <wp:anchor distT="0" distB="0" distL="114300" distR="114300" simplePos="0" relativeHeight="251659264" behindDoc="0" locked="0" layoutInCell="1" allowOverlap="1" wp14:anchorId="2F5E231E" wp14:editId="49760566">
                <wp:simplePos x="0" y="0"/>
                <wp:positionH relativeFrom="column">
                  <wp:posOffset>2434590</wp:posOffset>
                </wp:positionH>
                <wp:positionV relativeFrom="paragraph">
                  <wp:posOffset>6985</wp:posOffset>
                </wp:positionV>
                <wp:extent cx="819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7pt,.55pt" to="256.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" strokecolor="black [3200]" strokeweight=".5pt">
                <v:stroke joinstyle="miter"/>
              </v:line>
            </w:pict>
          </mc:Fallback>
        </mc:AlternateContent>
      </w:r>
    </w:p>
    <w:p w:rsidR="00D91A5A" w:rsidRDefault="0078445F" w:rsidP="00D91A5A">
      <w:pPr>
        <w:tabs>
          <w:tab w:val="left" w:pos="993"/>
        </w:tabs>
        <w:spacing w:before="120"/>
        <w:ind w:firstLine="720"/>
        <w:jc w:val="both"/>
        <w:rPr>
          <w:color w:val="000000"/>
          <w:sz w:val="28"/>
          <w:szCs w:val="28"/>
        </w:rPr>
      </w:pPr>
      <w:r>
        <w:rPr>
          <w:color w:val="000000"/>
          <w:sz w:val="28"/>
          <w:szCs w:val="28"/>
        </w:rPr>
        <w:t>Căn cứ</w:t>
      </w:r>
      <w:r w:rsidRPr="00C940B9">
        <w:rPr>
          <w:color w:val="000000"/>
          <w:sz w:val="28"/>
          <w:szCs w:val="28"/>
        </w:rPr>
        <w:t xml:space="preserve"> Kế hoạch liên tịch số 1008/KHLT-BQLATTP-GDĐT ngày 12 tháng 9 năm 2017 của Sở Giáo dục và Đào tạo, </w:t>
      </w:r>
      <w:r w:rsidRPr="00C940B9">
        <w:rPr>
          <w:bCs/>
          <w:color w:val="000000"/>
          <w:sz w:val="28"/>
          <w:szCs w:val="28"/>
          <w:lang w:val="vi-VN"/>
        </w:rPr>
        <w:t xml:space="preserve">Ban Quản lý An toàn thực phẩm </w:t>
      </w:r>
      <w:r w:rsidRPr="00C940B9">
        <w:rPr>
          <w:bCs/>
          <w:color w:val="000000"/>
          <w:sz w:val="28"/>
          <w:szCs w:val="28"/>
        </w:rPr>
        <w:t>t</w:t>
      </w:r>
      <w:r w:rsidRPr="00C940B9">
        <w:rPr>
          <w:bCs/>
          <w:color w:val="000000"/>
          <w:sz w:val="28"/>
          <w:szCs w:val="28"/>
          <w:lang w:val="vi-VN"/>
        </w:rPr>
        <w:t>hành phố Hồ Chí Minh</w:t>
      </w:r>
      <w:r w:rsidRPr="00C940B9">
        <w:rPr>
          <w:bCs/>
          <w:color w:val="000000"/>
          <w:sz w:val="28"/>
          <w:szCs w:val="28"/>
        </w:rPr>
        <w:t xml:space="preserve"> về </w:t>
      </w:r>
      <w:r w:rsidRPr="00C940B9">
        <w:rPr>
          <w:color w:val="000000"/>
          <w:sz w:val="28"/>
          <w:szCs w:val="28"/>
        </w:rPr>
        <w:t>b</w:t>
      </w:r>
      <w:r w:rsidRPr="00C940B9">
        <w:rPr>
          <w:bCs/>
          <w:color w:val="000000"/>
          <w:sz w:val="28"/>
          <w:szCs w:val="28"/>
        </w:rPr>
        <w:t xml:space="preserve">ảo đảm an toàn thực phẩm tại </w:t>
      </w:r>
      <w:r w:rsidRPr="00C940B9">
        <w:rPr>
          <w:color w:val="000000"/>
          <w:sz w:val="28"/>
          <w:szCs w:val="28"/>
        </w:rPr>
        <w:t xml:space="preserve">các cơ sở giáo dục trên địa bàn thành phố từ năm 2017 đến hết năm 2019; </w:t>
      </w:r>
    </w:p>
    <w:p w:rsidR="00914B62" w:rsidRPr="008259C0" w:rsidRDefault="00B633F6" w:rsidP="00D91A5A">
      <w:pPr>
        <w:tabs>
          <w:tab w:val="left" w:pos="993"/>
        </w:tabs>
        <w:spacing w:before="120"/>
        <w:ind w:firstLine="720"/>
        <w:jc w:val="both"/>
        <w:rPr>
          <w:sz w:val="28"/>
          <w:szCs w:val="28"/>
        </w:rPr>
      </w:pPr>
      <w:r>
        <w:rPr>
          <w:sz w:val="28"/>
          <w:szCs w:val="28"/>
        </w:rPr>
        <w:t>Căn cứ Kế hoạch số 522</w:t>
      </w:r>
      <w:r w:rsidR="00914B62" w:rsidRPr="008259C0">
        <w:rPr>
          <w:sz w:val="28"/>
          <w:szCs w:val="28"/>
        </w:rPr>
        <w:t>/KH-</w:t>
      </w:r>
      <w:r w:rsidRPr="00B633F6">
        <w:rPr>
          <w:sz w:val="28"/>
          <w:szCs w:val="28"/>
        </w:rPr>
        <w:t>GDĐT-CTTT</w:t>
      </w:r>
      <w:r w:rsidR="00914B62" w:rsidRPr="008259C0">
        <w:rPr>
          <w:sz w:val="28"/>
          <w:szCs w:val="28"/>
        </w:rPr>
        <w:t xml:space="preserve"> ngày </w:t>
      </w:r>
      <w:r>
        <w:rPr>
          <w:sz w:val="28"/>
          <w:szCs w:val="28"/>
        </w:rPr>
        <w:t>12</w:t>
      </w:r>
      <w:r w:rsidR="006D7500">
        <w:rPr>
          <w:sz w:val="28"/>
          <w:szCs w:val="28"/>
        </w:rPr>
        <w:t xml:space="preserve"> tháng </w:t>
      </w:r>
      <w:r w:rsidR="00914B62" w:rsidRPr="008259C0">
        <w:rPr>
          <w:sz w:val="28"/>
          <w:szCs w:val="28"/>
        </w:rPr>
        <w:t>02</w:t>
      </w:r>
      <w:r w:rsidR="006D7500">
        <w:rPr>
          <w:sz w:val="28"/>
          <w:szCs w:val="28"/>
        </w:rPr>
        <w:t xml:space="preserve"> năm </w:t>
      </w:r>
      <w:r w:rsidR="00914B62" w:rsidRPr="008259C0">
        <w:rPr>
          <w:sz w:val="28"/>
          <w:szCs w:val="28"/>
        </w:rPr>
        <w:t>201</w:t>
      </w:r>
      <w:r>
        <w:rPr>
          <w:sz w:val="28"/>
          <w:szCs w:val="28"/>
        </w:rPr>
        <w:t>8</w:t>
      </w:r>
      <w:r w:rsidR="00914B62" w:rsidRPr="008259C0">
        <w:rPr>
          <w:sz w:val="28"/>
          <w:szCs w:val="28"/>
        </w:rPr>
        <w:t xml:space="preserve"> của </w:t>
      </w:r>
      <w:r>
        <w:rPr>
          <w:sz w:val="28"/>
          <w:szCs w:val="28"/>
        </w:rPr>
        <w:t>S</w:t>
      </w:r>
      <w:r w:rsidR="004D6D91">
        <w:rPr>
          <w:sz w:val="28"/>
          <w:szCs w:val="28"/>
        </w:rPr>
        <w:t>ở</w:t>
      </w:r>
      <w:r>
        <w:rPr>
          <w:sz w:val="28"/>
          <w:szCs w:val="28"/>
        </w:rPr>
        <w:t xml:space="preserve"> Giáo dục và Đào tạo Thành phố Hồ Chí Minh</w:t>
      </w:r>
      <w:r w:rsidR="00914B62" w:rsidRPr="008259C0">
        <w:rPr>
          <w:sz w:val="28"/>
          <w:szCs w:val="28"/>
        </w:rPr>
        <w:t xml:space="preserve"> về </w:t>
      </w:r>
      <w:r w:rsidRPr="00B633F6">
        <w:rPr>
          <w:sz w:val="28"/>
          <w:szCs w:val="28"/>
        </w:rPr>
        <w:t>Đảm bảo an toàn thực phẩm trong</w:t>
      </w:r>
      <w:r>
        <w:rPr>
          <w:sz w:val="28"/>
          <w:szCs w:val="28"/>
        </w:rPr>
        <w:t xml:space="preserve"> Ngành </w:t>
      </w:r>
      <w:r w:rsidRPr="00B633F6">
        <w:rPr>
          <w:sz w:val="28"/>
          <w:szCs w:val="28"/>
        </w:rPr>
        <w:t>Giáo dục và Đào tạo năm 2018</w:t>
      </w:r>
      <w:r w:rsidR="005747C3">
        <w:rPr>
          <w:sz w:val="28"/>
          <w:szCs w:val="28"/>
        </w:rPr>
        <w:t>,</w:t>
      </w:r>
    </w:p>
    <w:p w:rsidR="00EA1648" w:rsidRPr="008259C0" w:rsidRDefault="002216CA" w:rsidP="00DB0297">
      <w:pPr>
        <w:spacing w:before="120" w:after="120"/>
        <w:ind w:firstLine="567"/>
        <w:jc w:val="both"/>
        <w:rPr>
          <w:sz w:val="28"/>
          <w:szCs w:val="28"/>
        </w:rPr>
      </w:pPr>
      <w:r w:rsidRPr="008259C0">
        <w:rPr>
          <w:sz w:val="28"/>
          <w:szCs w:val="28"/>
        </w:rPr>
        <w:t xml:space="preserve">Nhằm </w:t>
      </w:r>
      <w:r w:rsidR="0078050C" w:rsidRPr="008259C0">
        <w:rPr>
          <w:sz w:val="28"/>
          <w:szCs w:val="28"/>
        </w:rPr>
        <w:t xml:space="preserve">đảm bảo </w:t>
      </w:r>
      <w:r w:rsidR="00BE742D" w:rsidRPr="008259C0">
        <w:rPr>
          <w:sz w:val="28"/>
          <w:szCs w:val="28"/>
        </w:rPr>
        <w:t>an toàn thực phẩm</w:t>
      </w:r>
      <w:r w:rsidR="0078050C" w:rsidRPr="008259C0">
        <w:rPr>
          <w:sz w:val="28"/>
          <w:szCs w:val="28"/>
        </w:rPr>
        <w:t xml:space="preserve"> trong các trường học, các cơ sở giáo dục trên địa bàn bàn </w:t>
      </w:r>
      <w:r w:rsidR="00B633F6">
        <w:rPr>
          <w:sz w:val="28"/>
          <w:szCs w:val="28"/>
        </w:rPr>
        <w:t xml:space="preserve">Quận </w:t>
      </w:r>
      <w:r w:rsidR="005747C3">
        <w:rPr>
          <w:sz w:val="28"/>
          <w:szCs w:val="28"/>
        </w:rPr>
        <w:t>7</w:t>
      </w:r>
      <w:r w:rsidRPr="008259C0">
        <w:rPr>
          <w:sz w:val="28"/>
          <w:szCs w:val="28"/>
        </w:rPr>
        <w:t>,</w:t>
      </w:r>
      <w:r w:rsidRPr="008259C0">
        <w:rPr>
          <w:color w:val="C00000"/>
          <w:sz w:val="28"/>
          <w:szCs w:val="28"/>
        </w:rPr>
        <w:t xml:space="preserve"> </w:t>
      </w:r>
      <w:r w:rsidR="004D6D91" w:rsidRPr="004D6D91">
        <w:rPr>
          <w:sz w:val="28"/>
          <w:szCs w:val="28"/>
        </w:rPr>
        <w:t>Phòng</w:t>
      </w:r>
      <w:r w:rsidR="0078050C" w:rsidRPr="008259C0">
        <w:rPr>
          <w:sz w:val="28"/>
          <w:szCs w:val="28"/>
        </w:rPr>
        <w:t xml:space="preserve"> Giáo dục và Đào tạo</w:t>
      </w:r>
      <w:r w:rsidR="00DB6E8E" w:rsidRPr="008259C0">
        <w:rPr>
          <w:sz w:val="28"/>
          <w:szCs w:val="28"/>
        </w:rPr>
        <w:t xml:space="preserve"> </w:t>
      </w:r>
      <w:r w:rsidR="00520C42" w:rsidRPr="008259C0">
        <w:rPr>
          <w:sz w:val="28"/>
          <w:szCs w:val="28"/>
        </w:rPr>
        <w:t>ban hành Kế hoạch đảm bảo an toàn thực phẩm</w:t>
      </w:r>
      <w:r w:rsidR="0038227C">
        <w:rPr>
          <w:sz w:val="28"/>
          <w:szCs w:val="28"/>
        </w:rPr>
        <w:t xml:space="preserve"> </w:t>
      </w:r>
      <w:r w:rsidR="0038227C" w:rsidRPr="008259C0">
        <w:rPr>
          <w:sz w:val="28"/>
          <w:szCs w:val="28"/>
        </w:rPr>
        <w:t xml:space="preserve">trong ngành Giáo dục và Đào tạo </w:t>
      </w:r>
      <w:r w:rsidR="0038227C">
        <w:rPr>
          <w:sz w:val="28"/>
          <w:szCs w:val="28"/>
        </w:rPr>
        <w:t>Quận 7 từ</w:t>
      </w:r>
      <w:r w:rsidR="00520C42" w:rsidRPr="008259C0">
        <w:rPr>
          <w:sz w:val="28"/>
          <w:szCs w:val="28"/>
        </w:rPr>
        <w:t xml:space="preserve"> năm 201</w:t>
      </w:r>
      <w:r w:rsidR="00446FA1" w:rsidRPr="008259C0">
        <w:rPr>
          <w:sz w:val="28"/>
          <w:szCs w:val="28"/>
        </w:rPr>
        <w:t>8</w:t>
      </w:r>
      <w:r w:rsidR="0038227C">
        <w:rPr>
          <w:sz w:val="28"/>
          <w:szCs w:val="28"/>
        </w:rPr>
        <w:t xml:space="preserve"> đến hết năm 2019</w:t>
      </w:r>
      <w:r w:rsidR="0078050C" w:rsidRPr="008259C0">
        <w:rPr>
          <w:sz w:val="28"/>
          <w:szCs w:val="28"/>
        </w:rPr>
        <w:t xml:space="preserve"> </w:t>
      </w:r>
      <w:r w:rsidR="00520C42" w:rsidRPr="008259C0">
        <w:rPr>
          <w:sz w:val="28"/>
          <w:szCs w:val="28"/>
        </w:rPr>
        <w:t>như sau:</w:t>
      </w:r>
    </w:p>
    <w:p w:rsidR="00FD01DC" w:rsidRPr="00652C20" w:rsidRDefault="00652C20" w:rsidP="002C1A28">
      <w:pPr>
        <w:spacing w:before="120" w:after="120"/>
        <w:ind w:firstLine="567"/>
        <w:jc w:val="both"/>
        <w:rPr>
          <w:b/>
          <w:sz w:val="28"/>
          <w:szCs w:val="28"/>
          <w:lang w:val="nl-NL"/>
        </w:rPr>
      </w:pPr>
      <w:r>
        <w:rPr>
          <w:b/>
          <w:sz w:val="28"/>
          <w:szCs w:val="28"/>
        </w:rPr>
        <w:t xml:space="preserve">I. </w:t>
      </w:r>
      <w:r w:rsidR="00FD01DC" w:rsidRPr="00652C20">
        <w:rPr>
          <w:b/>
          <w:sz w:val="28"/>
          <w:szCs w:val="28"/>
          <w:lang w:val="vi-VN"/>
        </w:rPr>
        <w:t>MỤC TIÊU</w:t>
      </w:r>
    </w:p>
    <w:p w:rsidR="00FD01DC" w:rsidRPr="008259C0" w:rsidRDefault="00652C20" w:rsidP="002C1A28">
      <w:pPr>
        <w:pStyle w:val="Heading3"/>
        <w:keepLines w:val="0"/>
        <w:tabs>
          <w:tab w:val="left" w:pos="851"/>
          <w:tab w:val="left" w:pos="2127"/>
        </w:tabs>
        <w:spacing w:before="120" w:after="120" w:line="276" w:lineRule="auto"/>
        <w:ind w:firstLine="567"/>
        <w:jc w:val="both"/>
        <w:rPr>
          <w:rFonts w:ascii="Times New Roman" w:hAnsi="Times New Roman"/>
          <w:color w:val="auto"/>
          <w:sz w:val="28"/>
          <w:szCs w:val="28"/>
        </w:rPr>
      </w:pPr>
      <w:r>
        <w:rPr>
          <w:rFonts w:ascii="Times New Roman" w:hAnsi="Times New Roman"/>
          <w:color w:val="auto"/>
          <w:sz w:val="28"/>
          <w:szCs w:val="28"/>
          <w:lang w:val="en-US"/>
        </w:rPr>
        <w:t xml:space="preserve">1. </w:t>
      </w:r>
      <w:r w:rsidR="00FD01DC" w:rsidRPr="008259C0">
        <w:rPr>
          <w:rFonts w:ascii="Times New Roman" w:hAnsi="Times New Roman"/>
          <w:color w:val="auto"/>
          <w:sz w:val="28"/>
          <w:szCs w:val="28"/>
          <w:lang w:val="vi-VN"/>
        </w:rPr>
        <w:t>Mục tiêu chung</w:t>
      </w:r>
    </w:p>
    <w:p w:rsidR="005B32E9" w:rsidRPr="008259C0" w:rsidRDefault="005747C3" w:rsidP="002C1A28">
      <w:pPr>
        <w:tabs>
          <w:tab w:val="left" w:pos="851"/>
        </w:tabs>
        <w:spacing w:before="120" w:after="120"/>
        <w:ind w:firstLine="567"/>
        <w:jc w:val="both"/>
        <w:rPr>
          <w:sz w:val="28"/>
          <w:szCs w:val="28"/>
        </w:rPr>
      </w:pPr>
      <w:r>
        <w:rPr>
          <w:sz w:val="28"/>
          <w:szCs w:val="28"/>
        </w:rPr>
        <w:t xml:space="preserve">- </w:t>
      </w:r>
      <w:r w:rsidR="00EE2E83" w:rsidRPr="008259C0">
        <w:rPr>
          <w:sz w:val="28"/>
          <w:szCs w:val="28"/>
        </w:rPr>
        <w:t xml:space="preserve">Kiện toàn </w:t>
      </w:r>
      <w:r w:rsidR="007B327D" w:rsidRPr="008259C0">
        <w:rPr>
          <w:sz w:val="28"/>
          <w:szCs w:val="28"/>
        </w:rPr>
        <w:t>Ban chỉ đạo</w:t>
      </w:r>
      <w:r w:rsidR="00DB6E8E" w:rsidRPr="008259C0">
        <w:rPr>
          <w:sz w:val="28"/>
          <w:szCs w:val="28"/>
        </w:rPr>
        <w:t xml:space="preserve"> về</w:t>
      </w:r>
      <w:r w:rsidR="006F5143" w:rsidRPr="008259C0">
        <w:rPr>
          <w:sz w:val="28"/>
          <w:szCs w:val="28"/>
        </w:rPr>
        <w:t xml:space="preserve"> </w:t>
      </w:r>
      <w:r w:rsidR="005B32E9" w:rsidRPr="008259C0">
        <w:rPr>
          <w:sz w:val="28"/>
          <w:szCs w:val="28"/>
        </w:rPr>
        <w:t>an toàn thực phẩm</w:t>
      </w:r>
      <w:r w:rsidR="00DB6E8E" w:rsidRPr="008259C0">
        <w:rPr>
          <w:sz w:val="28"/>
          <w:szCs w:val="28"/>
        </w:rPr>
        <w:t xml:space="preserve"> của </w:t>
      </w:r>
      <w:r w:rsidR="007B327D" w:rsidRPr="008259C0">
        <w:rPr>
          <w:sz w:val="28"/>
          <w:szCs w:val="28"/>
        </w:rPr>
        <w:t>các cơ sở giáo dục, đơn vị trường học</w:t>
      </w:r>
      <w:r w:rsidR="00EE2E83" w:rsidRPr="008259C0">
        <w:rPr>
          <w:sz w:val="28"/>
          <w:szCs w:val="28"/>
        </w:rPr>
        <w:t xml:space="preserve"> đạt hiệu quả cao nhất</w:t>
      </w:r>
      <w:r w:rsidR="00BE59EA" w:rsidRPr="008259C0">
        <w:rPr>
          <w:sz w:val="28"/>
          <w:szCs w:val="28"/>
        </w:rPr>
        <w:t>, đảm bảo</w:t>
      </w:r>
      <w:r w:rsidR="00DA612A" w:rsidRPr="008259C0">
        <w:rPr>
          <w:sz w:val="28"/>
          <w:szCs w:val="28"/>
        </w:rPr>
        <w:t xml:space="preserve"> </w:t>
      </w:r>
      <w:r w:rsidR="007B327D" w:rsidRPr="008259C0">
        <w:rPr>
          <w:sz w:val="28"/>
          <w:szCs w:val="28"/>
        </w:rPr>
        <w:t>các thành viên ban chỉ đạo được bổ sung kiến thức</w:t>
      </w:r>
      <w:r w:rsidR="00445855" w:rsidRPr="008259C0">
        <w:rPr>
          <w:sz w:val="28"/>
          <w:szCs w:val="28"/>
        </w:rPr>
        <w:t xml:space="preserve"> chuyên môn phù hợp, đáp ứng yêu cầu</w:t>
      </w:r>
      <w:r w:rsidR="00DA612A" w:rsidRPr="008259C0">
        <w:rPr>
          <w:sz w:val="28"/>
          <w:szCs w:val="28"/>
        </w:rPr>
        <w:t xml:space="preserve"> công tác</w:t>
      </w:r>
      <w:r w:rsidR="004B5343" w:rsidRPr="008259C0">
        <w:rPr>
          <w:sz w:val="28"/>
          <w:szCs w:val="28"/>
        </w:rPr>
        <w:t>.</w:t>
      </w:r>
    </w:p>
    <w:p w:rsidR="004B5343" w:rsidRPr="008259C0" w:rsidRDefault="005747C3" w:rsidP="002C1A28">
      <w:pPr>
        <w:tabs>
          <w:tab w:val="left" w:pos="851"/>
        </w:tabs>
        <w:spacing w:before="120" w:after="120"/>
        <w:ind w:firstLine="567"/>
        <w:jc w:val="both"/>
        <w:rPr>
          <w:sz w:val="28"/>
          <w:szCs w:val="28"/>
        </w:rPr>
      </w:pPr>
      <w:r>
        <w:rPr>
          <w:sz w:val="28"/>
          <w:szCs w:val="28"/>
        </w:rPr>
        <w:t xml:space="preserve">- </w:t>
      </w:r>
      <w:r w:rsidR="005B32E9" w:rsidRPr="008259C0">
        <w:rPr>
          <w:sz w:val="28"/>
          <w:szCs w:val="28"/>
        </w:rPr>
        <w:t xml:space="preserve">Nâng cao hiệu quả công tác </w:t>
      </w:r>
      <w:r w:rsidR="00D75D19" w:rsidRPr="008259C0">
        <w:rPr>
          <w:sz w:val="28"/>
          <w:szCs w:val="28"/>
        </w:rPr>
        <w:t xml:space="preserve">phối hợp với các cơ quan, đơn vị quản lý nhà nước về </w:t>
      </w:r>
      <w:r w:rsidR="005B32E9" w:rsidRPr="008259C0">
        <w:rPr>
          <w:sz w:val="28"/>
          <w:szCs w:val="28"/>
        </w:rPr>
        <w:t>an toàn thực phẩm</w:t>
      </w:r>
      <w:r w:rsidR="00D75D19" w:rsidRPr="008259C0">
        <w:rPr>
          <w:sz w:val="28"/>
          <w:szCs w:val="28"/>
        </w:rPr>
        <w:t xml:space="preserve"> trên địa bàn</w:t>
      </w:r>
      <w:r w:rsidR="007B327D" w:rsidRPr="008259C0">
        <w:rPr>
          <w:sz w:val="28"/>
          <w:szCs w:val="28"/>
        </w:rPr>
        <w:t xml:space="preserve"> để kiểm tra, quản lý chặt chẽ việc đảm bảo an toàn thực phẩm tại đơn vị</w:t>
      </w:r>
      <w:r w:rsidR="004B5343" w:rsidRPr="008259C0">
        <w:rPr>
          <w:sz w:val="28"/>
          <w:szCs w:val="28"/>
        </w:rPr>
        <w:t>.</w:t>
      </w:r>
    </w:p>
    <w:p w:rsidR="00B3636D" w:rsidRPr="008259C0" w:rsidRDefault="005747C3" w:rsidP="002C1A28">
      <w:pPr>
        <w:tabs>
          <w:tab w:val="left" w:pos="851"/>
        </w:tabs>
        <w:spacing w:before="120" w:after="120"/>
        <w:ind w:firstLine="567"/>
        <w:jc w:val="both"/>
        <w:rPr>
          <w:bCs/>
          <w:sz w:val="28"/>
          <w:szCs w:val="28"/>
          <w:lang w:val="sv-SE"/>
        </w:rPr>
      </w:pPr>
      <w:r>
        <w:rPr>
          <w:sz w:val="28"/>
          <w:szCs w:val="28"/>
        </w:rPr>
        <w:t xml:space="preserve">- </w:t>
      </w:r>
      <w:r w:rsidR="004B5343" w:rsidRPr="008259C0">
        <w:rPr>
          <w:sz w:val="28"/>
          <w:szCs w:val="28"/>
        </w:rPr>
        <w:t>K</w:t>
      </w:r>
      <w:r w:rsidR="00B3636D" w:rsidRPr="008259C0">
        <w:rPr>
          <w:sz w:val="28"/>
          <w:szCs w:val="28"/>
        </w:rPr>
        <w:t>iểm so</w:t>
      </w:r>
      <w:r w:rsidR="008240A7" w:rsidRPr="008259C0">
        <w:rPr>
          <w:sz w:val="28"/>
          <w:szCs w:val="28"/>
        </w:rPr>
        <w:t xml:space="preserve">át chặt chẽ các </w:t>
      </w:r>
      <w:r w:rsidR="00050E38" w:rsidRPr="008259C0">
        <w:rPr>
          <w:sz w:val="28"/>
          <w:szCs w:val="28"/>
        </w:rPr>
        <w:t>công đoạn trong suốt</w:t>
      </w:r>
      <w:r w:rsidR="00B3636D" w:rsidRPr="008259C0">
        <w:rPr>
          <w:sz w:val="28"/>
          <w:szCs w:val="28"/>
        </w:rPr>
        <w:t xml:space="preserve"> quá trình </w:t>
      </w:r>
      <w:r w:rsidR="00050E38" w:rsidRPr="008259C0">
        <w:rPr>
          <w:sz w:val="28"/>
          <w:szCs w:val="28"/>
        </w:rPr>
        <w:t>sơ chế</w:t>
      </w:r>
      <w:r w:rsidR="007B327D" w:rsidRPr="008259C0">
        <w:rPr>
          <w:sz w:val="28"/>
          <w:szCs w:val="28"/>
        </w:rPr>
        <w:t xml:space="preserve">, chế biến thực phẩm, bảo quản… đảm bảo thực phẩm cho học sinh sử dụng </w:t>
      </w:r>
      <w:r w:rsidR="00B3636D" w:rsidRPr="008259C0">
        <w:rPr>
          <w:bCs/>
          <w:sz w:val="28"/>
          <w:szCs w:val="28"/>
          <w:lang w:val="sv-SE"/>
        </w:rPr>
        <w:t xml:space="preserve">có </w:t>
      </w:r>
      <w:r w:rsidR="0025132E" w:rsidRPr="008259C0">
        <w:rPr>
          <w:bCs/>
          <w:sz w:val="28"/>
          <w:szCs w:val="28"/>
          <w:lang w:val="sv-SE"/>
        </w:rPr>
        <w:t>truy xuất nguồn gốc</w:t>
      </w:r>
      <w:r w:rsidR="00B15E30" w:rsidRPr="008259C0">
        <w:rPr>
          <w:bCs/>
          <w:sz w:val="28"/>
          <w:szCs w:val="28"/>
          <w:lang w:val="sv-SE"/>
        </w:rPr>
        <w:t>, xuất xứ</w:t>
      </w:r>
      <w:r w:rsidR="003133C4" w:rsidRPr="008259C0">
        <w:rPr>
          <w:bCs/>
          <w:sz w:val="28"/>
          <w:szCs w:val="28"/>
          <w:lang w:val="sv-SE"/>
        </w:rPr>
        <w:t xml:space="preserve"> sản phẩm thực phẩm</w:t>
      </w:r>
      <w:r w:rsidR="00B3636D" w:rsidRPr="008259C0">
        <w:rPr>
          <w:bCs/>
          <w:sz w:val="28"/>
          <w:szCs w:val="28"/>
          <w:lang w:val="sv-SE"/>
        </w:rPr>
        <w:t>.</w:t>
      </w:r>
    </w:p>
    <w:p w:rsidR="00B316D9" w:rsidRPr="008259C0" w:rsidRDefault="005747C3" w:rsidP="002C1A28">
      <w:pPr>
        <w:pStyle w:val="Heading3"/>
        <w:keepLines w:val="0"/>
        <w:tabs>
          <w:tab w:val="left" w:pos="851"/>
          <w:tab w:val="left" w:pos="2127"/>
        </w:tabs>
        <w:spacing w:before="120" w:after="120" w:line="276" w:lineRule="auto"/>
        <w:ind w:firstLine="567"/>
        <w:jc w:val="both"/>
        <w:rPr>
          <w:rFonts w:ascii="Times New Roman" w:hAnsi="Times New Roman"/>
          <w:color w:val="auto"/>
          <w:sz w:val="28"/>
          <w:szCs w:val="28"/>
          <w:lang w:val="en-US"/>
        </w:rPr>
      </w:pPr>
      <w:r>
        <w:rPr>
          <w:rFonts w:ascii="Times New Roman" w:hAnsi="Times New Roman"/>
          <w:color w:val="auto"/>
          <w:sz w:val="28"/>
          <w:szCs w:val="28"/>
          <w:lang w:val="en-US"/>
        </w:rPr>
        <w:lastRenderedPageBreak/>
        <w:t xml:space="preserve">2. </w:t>
      </w:r>
      <w:r w:rsidR="00F00A2A" w:rsidRPr="008259C0">
        <w:rPr>
          <w:rFonts w:ascii="Times New Roman" w:hAnsi="Times New Roman"/>
          <w:color w:val="auto"/>
          <w:sz w:val="28"/>
          <w:szCs w:val="28"/>
          <w:lang w:val="vi-VN"/>
        </w:rPr>
        <w:t>Mục tiêu cụ thể</w:t>
      </w:r>
    </w:p>
    <w:p w:rsidR="00B316D9" w:rsidRPr="008259C0" w:rsidRDefault="00B74E48" w:rsidP="00B74E48">
      <w:pPr>
        <w:tabs>
          <w:tab w:val="left" w:pos="851"/>
        </w:tabs>
        <w:spacing w:before="120" w:after="120"/>
        <w:ind w:firstLine="567"/>
        <w:jc w:val="both"/>
        <w:rPr>
          <w:sz w:val="28"/>
          <w:szCs w:val="28"/>
        </w:rPr>
      </w:pPr>
      <w:r>
        <w:rPr>
          <w:sz w:val="28"/>
          <w:szCs w:val="28"/>
        </w:rPr>
        <w:t xml:space="preserve">- </w:t>
      </w:r>
      <w:r w:rsidR="00B316D9" w:rsidRPr="008259C0">
        <w:rPr>
          <w:sz w:val="28"/>
          <w:szCs w:val="28"/>
        </w:rPr>
        <w:t>Nâng cao kiến thức và thực hành về an toàn thực phẩm cho các nhóm đối tượng.</w:t>
      </w:r>
      <w:r w:rsidR="00D20103" w:rsidRPr="008259C0">
        <w:rPr>
          <w:sz w:val="28"/>
          <w:szCs w:val="28"/>
        </w:rPr>
        <w:t xml:space="preserve"> </w:t>
      </w:r>
      <w:r>
        <w:rPr>
          <w:sz w:val="28"/>
          <w:szCs w:val="28"/>
        </w:rPr>
        <w:t xml:space="preserve">- </w:t>
      </w:r>
      <w:r w:rsidR="00E916CB" w:rsidRPr="008259C0">
        <w:rPr>
          <w:sz w:val="28"/>
          <w:szCs w:val="28"/>
        </w:rPr>
        <w:t>Đảm bảo 10</w:t>
      </w:r>
      <w:r w:rsidR="004056E5" w:rsidRPr="008259C0">
        <w:rPr>
          <w:sz w:val="28"/>
          <w:szCs w:val="28"/>
        </w:rPr>
        <w:t>0</w:t>
      </w:r>
      <w:r w:rsidR="007D3395" w:rsidRPr="008259C0">
        <w:rPr>
          <w:sz w:val="28"/>
          <w:szCs w:val="28"/>
        </w:rPr>
        <w:t xml:space="preserve">% người quản lý về </w:t>
      </w:r>
      <w:r w:rsidR="009424D7" w:rsidRPr="008259C0">
        <w:rPr>
          <w:sz w:val="28"/>
          <w:szCs w:val="28"/>
        </w:rPr>
        <w:t>an toàn thực phẩm</w:t>
      </w:r>
      <w:r w:rsidR="00E916CB" w:rsidRPr="008259C0">
        <w:rPr>
          <w:sz w:val="28"/>
          <w:szCs w:val="28"/>
        </w:rPr>
        <w:t xml:space="preserve"> nắm vững các văn bản pháp lý</w:t>
      </w:r>
      <w:r w:rsidR="007D3395" w:rsidRPr="008259C0">
        <w:rPr>
          <w:sz w:val="28"/>
          <w:szCs w:val="28"/>
        </w:rPr>
        <w:t xml:space="preserve"> </w:t>
      </w:r>
      <w:r w:rsidR="00E916CB" w:rsidRPr="008259C0">
        <w:rPr>
          <w:sz w:val="28"/>
          <w:szCs w:val="28"/>
        </w:rPr>
        <w:t xml:space="preserve">và kiến thức, </w:t>
      </w:r>
      <w:r w:rsidR="00B316D9" w:rsidRPr="008259C0">
        <w:rPr>
          <w:sz w:val="28"/>
          <w:szCs w:val="28"/>
        </w:rPr>
        <w:t xml:space="preserve">thực hành đúng về </w:t>
      </w:r>
      <w:r w:rsidR="009424D7" w:rsidRPr="008259C0">
        <w:rPr>
          <w:sz w:val="28"/>
          <w:szCs w:val="28"/>
        </w:rPr>
        <w:t>an toàn thực phẩm</w:t>
      </w:r>
      <w:r w:rsidR="00B316D9" w:rsidRPr="008259C0">
        <w:rPr>
          <w:sz w:val="28"/>
          <w:szCs w:val="28"/>
        </w:rPr>
        <w:t>.</w:t>
      </w:r>
    </w:p>
    <w:p w:rsidR="00B316D9" w:rsidRPr="008259C0" w:rsidRDefault="00B74E48" w:rsidP="00B74E48">
      <w:pPr>
        <w:tabs>
          <w:tab w:val="left" w:pos="851"/>
        </w:tabs>
        <w:spacing w:before="120" w:after="120"/>
        <w:ind w:firstLine="567"/>
        <w:jc w:val="both"/>
        <w:rPr>
          <w:sz w:val="28"/>
          <w:szCs w:val="28"/>
        </w:rPr>
      </w:pPr>
      <w:r>
        <w:rPr>
          <w:sz w:val="28"/>
          <w:szCs w:val="28"/>
        </w:rPr>
        <w:t xml:space="preserve">- </w:t>
      </w:r>
      <w:r w:rsidR="00B316D9" w:rsidRPr="008259C0">
        <w:rPr>
          <w:sz w:val="28"/>
          <w:szCs w:val="28"/>
        </w:rPr>
        <w:t xml:space="preserve">Tăng cường </w:t>
      </w:r>
      <w:r w:rsidR="00A85324" w:rsidRPr="008259C0">
        <w:rPr>
          <w:sz w:val="28"/>
          <w:szCs w:val="28"/>
        </w:rPr>
        <w:t>công tác kiểm tra</w:t>
      </w:r>
      <w:r w:rsidR="00807DB4" w:rsidRPr="008259C0">
        <w:rPr>
          <w:sz w:val="28"/>
          <w:szCs w:val="28"/>
        </w:rPr>
        <w:t xml:space="preserve"> chất lượng </w:t>
      </w:r>
      <w:r w:rsidR="009424D7" w:rsidRPr="008259C0">
        <w:rPr>
          <w:sz w:val="28"/>
          <w:szCs w:val="28"/>
        </w:rPr>
        <w:t>an toàn thực phẩm</w:t>
      </w:r>
      <w:r w:rsidR="00B316D9" w:rsidRPr="008259C0">
        <w:rPr>
          <w:sz w:val="28"/>
          <w:szCs w:val="28"/>
        </w:rPr>
        <w:t>.</w:t>
      </w:r>
    </w:p>
    <w:p w:rsidR="003C5E5A" w:rsidRDefault="00B74E48" w:rsidP="00B74E48">
      <w:pPr>
        <w:tabs>
          <w:tab w:val="left" w:pos="851"/>
        </w:tabs>
        <w:spacing w:before="120" w:after="120"/>
        <w:ind w:firstLine="567"/>
        <w:jc w:val="both"/>
        <w:rPr>
          <w:sz w:val="28"/>
          <w:szCs w:val="28"/>
        </w:rPr>
      </w:pPr>
      <w:r>
        <w:rPr>
          <w:sz w:val="28"/>
          <w:szCs w:val="28"/>
        </w:rPr>
        <w:t xml:space="preserve">- </w:t>
      </w:r>
      <w:r w:rsidR="00A132C9" w:rsidRPr="008259C0">
        <w:rPr>
          <w:sz w:val="28"/>
          <w:szCs w:val="28"/>
        </w:rPr>
        <w:t>B</w:t>
      </w:r>
      <w:r w:rsidR="00B316D9" w:rsidRPr="008259C0">
        <w:rPr>
          <w:sz w:val="28"/>
          <w:szCs w:val="28"/>
        </w:rPr>
        <w:t xml:space="preserve">ảo đảm </w:t>
      </w:r>
      <w:r w:rsidR="00A132C9" w:rsidRPr="008259C0">
        <w:rPr>
          <w:sz w:val="28"/>
          <w:szCs w:val="28"/>
        </w:rPr>
        <w:t xml:space="preserve">sử dụng </w:t>
      </w:r>
      <w:r w:rsidR="00B316D9" w:rsidRPr="008259C0">
        <w:rPr>
          <w:sz w:val="28"/>
          <w:szCs w:val="28"/>
        </w:rPr>
        <w:t xml:space="preserve">thực phẩm </w:t>
      </w:r>
      <w:r w:rsidR="00A132C9" w:rsidRPr="008259C0">
        <w:rPr>
          <w:sz w:val="28"/>
          <w:szCs w:val="28"/>
        </w:rPr>
        <w:t xml:space="preserve">an toàn từ </w:t>
      </w:r>
      <w:r w:rsidR="00B316D9" w:rsidRPr="008259C0">
        <w:rPr>
          <w:sz w:val="28"/>
          <w:szCs w:val="28"/>
        </w:rPr>
        <w:t xml:space="preserve">cơ </w:t>
      </w:r>
      <w:r w:rsidR="004056E5" w:rsidRPr="008259C0">
        <w:rPr>
          <w:sz w:val="28"/>
          <w:szCs w:val="28"/>
        </w:rPr>
        <w:t>sở sản xuất, chế biến thực phẩm</w:t>
      </w:r>
      <w:r w:rsidR="00D20103" w:rsidRPr="008259C0">
        <w:rPr>
          <w:sz w:val="28"/>
          <w:szCs w:val="28"/>
        </w:rPr>
        <w:t>.</w:t>
      </w:r>
    </w:p>
    <w:p w:rsidR="00B316D9" w:rsidRDefault="00B74E48" w:rsidP="00B74E48">
      <w:pPr>
        <w:tabs>
          <w:tab w:val="left" w:pos="851"/>
        </w:tabs>
        <w:spacing w:before="120" w:after="120"/>
        <w:ind w:firstLine="567"/>
        <w:jc w:val="both"/>
        <w:rPr>
          <w:sz w:val="28"/>
          <w:szCs w:val="28"/>
        </w:rPr>
      </w:pPr>
      <w:r>
        <w:rPr>
          <w:color w:val="000000"/>
          <w:sz w:val="28"/>
          <w:szCs w:val="28"/>
        </w:rPr>
        <w:t xml:space="preserve">- </w:t>
      </w:r>
      <w:r w:rsidR="00487EAB" w:rsidRPr="008259C0">
        <w:rPr>
          <w:color w:val="000000"/>
          <w:sz w:val="28"/>
          <w:szCs w:val="28"/>
        </w:rPr>
        <w:t xml:space="preserve">Phấn đấu </w:t>
      </w:r>
      <w:r w:rsidR="008E7824" w:rsidRPr="008259C0">
        <w:rPr>
          <w:color w:val="000000"/>
          <w:sz w:val="28"/>
          <w:szCs w:val="28"/>
        </w:rPr>
        <w:t>100</w:t>
      </w:r>
      <w:r w:rsidR="00B316D9" w:rsidRPr="008259C0">
        <w:rPr>
          <w:color w:val="000000"/>
          <w:sz w:val="28"/>
          <w:szCs w:val="28"/>
        </w:rPr>
        <w:t>% cơ</w:t>
      </w:r>
      <w:r w:rsidR="00B316D9" w:rsidRPr="008259C0">
        <w:rPr>
          <w:sz w:val="28"/>
          <w:szCs w:val="28"/>
        </w:rPr>
        <w:t xml:space="preserve"> sở </w:t>
      </w:r>
      <w:r w:rsidR="00A132C9" w:rsidRPr="008259C0">
        <w:rPr>
          <w:sz w:val="28"/>
          <w:szCs w:val="28"/>
        </w:rPr>
        <w:t xml:space="preserve">giáo dục và đơn vị trường học hợp đồng với các cơ sở sản xuất, chế biến thực phẩm </w:t>
      </w:r>
      <w:r w:rsidR="008E7824" w:rsidRPr="008259C0">
        <w:rPr>
          <w:sz w:val="28"/>
          <w:szCs w:val="28"/>
        </w:rPr>
        <w:t>được cấp g</w:t>
      </w:r>
      <w:r w:rsidR="00B316D9" w:rsidRPr="008259C0">
        <w:rPr>
          <w:sz w:val="28"/>
          <w:szCs w:val="28"/>
        </w:rPr>
        <w:t>iấy chứng nhận đủ điều kiện an toàn thực phẩm</w:t>
      </w:r>
      <w:r w:rsidR="009D1E11" w:rsidRPr="008259C0">
        <w:rPr>
          <w:sz w:val="28"/>
          <w:szCs w:val="28"/>
        </w:rPr>
        <w:t xml:space="preserve"> đảm b</w:t>
      </w:r>
      <w:r w:rsidR="004D6D91">
        <w:rPr>
          <w:sz w:val="28"/>
          <w:szCs w:val="28"/>
        </w:rPr>
        <w:t xml:space="preserve">ảo chất lượng an toàn thực phẩm. </w:t>
      </w:r>
      <w:r w:rsidR="009D1E11" w:rsidRPr="008259C0">
        <w:rPr>
          <w:sz w:val="28"/>
          <w:szCs w:val="28"/>
        </w:rPr>
        <w:t xml:space="preserve">Đồng thời ký hợp đồng </w:t>
      </w:r>
      <w:r w:rsidR="004D6D91">
        <w:rPr>
          <w:sz w:val="28"/>
          <w:szCs w:val="28"/>
        </w:rPr>
        <w:t xml:space="preserve">với </w:t>
      </w:r>
      <w:r w:rsidR="009D1E11" w:rsidRPr="008259C0">
        <w:rPr>
          <w:sz w:val="28"/>
          <w:szCs w:val="28"/>
        </w:rPr>
        <w:t>các cơ sở kinh doanh thực phẩm (bếp ăn tập thể, các cơ sở kinh doanh dịch vụ ăn uống, suất ăn công nghiệp)</w:t>
      </w:r>
      <w:r w:rsidR="006B1CE2" w:rsidRPr="008259C0">
        <w:rPr>
          <w:sz w:val="28"/>
          <w:szCs w:val="28"/>
        </w:rPr>
        <w:t xml:space="preserve"> </w:t>
      </w:r>
      <w:r w:rsidR="009D1E11" w:rsidRPr="008259C0">
        <w:rPr>
          <w:sz w:val="28"/>
          <w:szCs w:val="28"/>
        </w:rPr>
        <w:t>th</w:t>
      </w:r>
      <w:r w:rsidR="00A132C9" w:rsidRPr="008259C0">
        <w:rPr>
          <w:sz w:val="28"/>
          <w:szCs w:val="28"/>
        </w:rPr>
        <w:t>e</w:t>
      </w:r>
      <w:r w:rsidR="009D1E11" w:rsidRPr="008259C0">
        <w:rPr>
          <w:sz w:val="28"/>
          <w:szCs w:val="28"/>
        </w:rPr>
        <w:t>o</w:t>
      </w:r>
      <w:r w:rsidR="00A132C9" w:rsidRPr="008259C0">
        <w:rPr>
          <w:sz w:val="28"/>
          <w:szCs w:val="28"/>
        </w:rPr>
        <w:t xml:space="preserve"> đúng quy định của thông tư </w:t>
      </w:r>
      <w:r w:rsidR="002F53CB" w:rsidRPr="005679CC">
        <w:rPr>
          <w:sz w:val="28"/>
          <w:szCs w:val="28"/>
        </w:rPr>
        <w:t xml:space="preserve">số 47/2014/TT-BYT </w:t>
      </w:r>
      <w:r w:rsidR="00E73062">
        <w:rPr>
          <w:sz w:val="28"/>
          <w:szCs w:val="28"/>
        </w:rPr>
        <w:t xml:space="preserve">ngày </w:t>
      </w:r>
      <w:r w:rsidR="002F53CB" w:rsidRPr="008259C0">
        <w:rPr>
          <w:iCs/>
          <w:sz w:val="28"/>
          <w:szCs w:val="28"/>
        </w:rPr>
        <w:t xml:space="preserve">11 tháng 12 năm 2014 </w:t>
      </w:r>
      <w:r w:rsidR="00850038">
        <w:rPr>
          <w:iCs/>
          <w:sz w:val="28"/>
          <w:szCs w:val="28"/>
        </w:rPr>
        <w:t xml:space="preserve">về Hướng dẫn </w:t>
      </w:r>
      <w:r w:rsidR="002F53CB" w:rsidRPr="008259C0">
        <w:rPr>
          <w:iCs/>
          <w:spacing w:val="-6"/>
          <w:sz w:val="28"/>
          <w:szCs w:val="28"/>
        </w:rPr>
        <w:t>quản lý an toàn thực phẩm đối với cơ sở kinh doanh dịch vụ ăn uống</w:t>
      </w:r>
      <w:r w:rsidR="00B316D9" w:rsidRPr="008259C0">
        <w:rPr>
          <w:sz w:val="28"/>
          <w:szCs w:val="28"/>
        </w:rPr>
        <w:t>.</w:t>
      </w:r>
    </w:p>
    <w:p w:rsidR="007E0A42" w:rsidRDefault="00B74E48" w:rsidP="00B74E48">
      <w:pPr>
        <w:tabs>
          <w:tab w:val="left" w:pos="900"/>
          <w:tab w:val="left" w:pos="993"/>
          <w:tab w:val="left" w:pos="1080"/>
        </w:tabs>
        <w:autoSpaceDE w:val="0"/>
        <w:autoSpaceDN w:val="0"/>
        <w:adjustRightInd w:val="0"/>
        <w:spacing w:before="120" w:after="0" w:line="240" w:lineRule="auto"/>
        <w:ind w:firstLine="567"/>
        <w:jc w:val="both"/>
        <w:rPr>
          <w:color w:val="000000"/>
          <w:sz w:val="28"/>
          <w:szCs w:val="28"/>
        </w:rPr>
      </w:pPr>
      <w:r>
        <w:rPr>
          <w:color w:val="000000"/>
          <w:sz w:val="28"/>
          <w:szCs w:val="28"/>
        </w:rPr>
        <w:t xml:space="preserve">- </w:t>
      </w:r>
      <w:r w:rsidR="007E0A42" w:rsidRPr="00C940B9">
        <w:rPr>
          <w:color w:val="000000"/>
          <w:sz w:val="28"/>
          <w:szCs w:val="28"/>
        </w:rPr>
        <w:t xml:space="preserve">100% cán bộ phụ trách ATTP tại các trường trên địa bàn </w:t>
      </w:r>
      <w:r w:rsidR="007E0A42">
        <w:rPr>
          <w:color w:val="000000"/>
          <w:sz w:val="28"/>
          <w:szCs w:val="28"/>
        </w:rPr>
        <w:t>quận</w:t>
      </w:r>
      <w:r w:rsidR="007E0A42" w:rsidRPr="00C940B9">
        <w:rPr>
          <w:color w:val="000000"/>
          <w:sz w:val="28"/>
          <w:szCs w:val="28"/>
        </w:rPr>
        <w:t xml:space="preserve"> được tập huấn việc triển khai hệ thống tự kiểm tra về ATTP theo 03 cấp.</w:t>
      </w:r>
    </w:p>
    <w:p w:rsidR="00B74E48" w:rsidRDefault="00B74E48" w:rsidP="00B74E48">
      <w:pPr>
        <w:tabs>
          <w:tab w:val="left" w:pos="900"/>
          <w:tab w:val="left" w:pos="993"/>
          <w:tab w:val="left" w:pos="1080"/>
        </w:tabs>
        <w:autoSpaceDE w:val="0"/>
        <w:autoSpaceDN w:val="0"/>
        <w:adjustRightInd w:val="0"/>
        <w:spacing w:before="120" w:after="0" w:line="240" w:lineRule="auto"/>
        <w:ind w:firstLine="567"/>
        <w:jc w:val="both"/>
        <w:rPr>
          <w:color w:val="000000"/>
          <w:sz w:val="28"/>
          <w:szCs w:val="28"/>
        </w:rPr>
      </w:pPr>
      <w:r>
        <w:rPr>
          <w:color w:val="000000"/>
          <w:sz w:val="28"/>
          <w:szCs w:val="28"/>
        </w:rPr>
        <w:t xml:space="preserve">- </w:t>
      </w:r>
      <w:r w:rsidR="007E0A42" w:rsidRPr="00C940B9">
        <w:rPr>
          <w:color w:val="000000"/>
          <w:sz w:val="28"/>
          <w:szCs w:val="28"/>
        </w:rPr>
        <w:t>100% người quản lý, nhân viên trực tiếp tiếp xúc với</w:t>
      </w:r>
      <w:r w:rsidR="007E0A42">
        <w:rPr>
          <w:color w:val="000000"/>
          <w:sz w:val="28"/>
          <w:szCs w:val="28"/>
        </w:rPr>
        <w:t xml:space="preserve"> thực phẩm trong các BATT, căng </w:t>
      </w:r>
      <w:r w:rsidR="007E0A42" w:rsidRPr="00C940B9">
        <w:rPr>
          <w:color w:val="000000"/>
          <w:sz w:val="28"/>
          <w:szCs w:val="28"/>
        </w:rPr>
        <w:t>tin trường học được khám sức khỏe và có Giấy xác nhận kiến thức về ATTP theo quy định.</w:t>
      </w:r>
    </w:p>
    <w:p w:rsidR="00B316D9" w:rsidRPr="00B74E48" w:rsidRDefault="00B74E48" w:rsidP="00B74E48">
      <w:pPr>
        <w:tabs>
          <w:tab w:val="left" w:pos="900"/>
          <w:tab w:val="left" w:pos="993"/>
          <w:tab w:val="left" w:pos="1080"/>
        </w:tabs>
        <w:autoSpaceDE w:val="0"/>
        <w:autoSpaceDN w:val="0"/>
        <w:adjustRightInd w:val="0"/>
        <w:spacing w:before="120" w:after="0" w:line="240" w:lineRule="auto"/>
        <w:ind w:firstLine="567"/>
        <w:jc w:val="both"/>
        <w:rPr>
          <w:color w:val="000000"/>
          <w:sz w:val="28"/>
          <w:szCs w:val="28"/>
        </w:rPr>
      </w:pPr>
      <w:r>
        <w:rPr>
          <w:sz w:val="28"/>
          <w:szCs w:val="28"/>
        </w:rPr>
        <w:t xml:space="preserve">- </w:t>
      </w:r>
      <w:r w:rsidR="00B316D9" w:rsidRPr="00B74E48">
        <w:rPr>
          <w:sz w:val="28"/>
          <w:szCs w:val="28"/>
        </w:rPr>
        <w:t>Ngăn ngừa tình t</w:t>
      </w:r>
      <w:r w:rsidR="00D20103" w:rsidRPr="00B74E48">
        <w:rPr>
          <w:sz w:val="28"/>
          <w:szCs w:val="28"/>
        </w:rPr>
        <w:t>rạng ngộ độc thực phẩm cấp tí</w:t>
      </w:r>
      <w:r w:rsidR="00E60767" w:rsidRPr="00B74E48">
        <w:rPr>
          <w:sz w:val="28"/>
          <w:szCs w:val="28"/>
        </w:rPr>
        <w:t>nh</w:t>
      </w:r>
      <w:r w:rsidR="007E0A42" w:rsidRPr="00B74E48">
        <w:rPr>
          <w:sz w:val="28"/>
          <w:szCs w:val="28"/>
        </w:rPr>
        <w:t xml:space="preserve"> tại các cơ sở giáo dục trên địa bàn quận</w:t>
      </w:r>
      <w:r w:rsidR="001D74DD" w:rsidRPr="00B74E48">
        <w:rPr>
          <w:sz w:val="28"/>
          <w:szCs w:val="28"/>
        </w:rPr>
        <w:t xml:space="preserve">. </w:t>
      </w:r>
      <w:r w:rsidR="004D6D91" w:rsidRPr="00B74E48">
        <w:rPr>
          <w:sz w:val="28"/>
          <w:szCs w:val="28"/>
        </w:rPr>
        <w:t xml:space="preserve"> </w:t>
      </w:r>
    </w:p>
    <w:p w:rsidR="00FD01DC" w:rsidRPr="005747C3" w:rsidRDefault="005747C3" w:rsidP="002C1A28">
      <w:pPr>
        <w:tabs>
          <w:tab w:val="left" w:pos="993"/>
        </w:tabs>
        <w:spacing w:before="120" w:after="120"/>
        <w:ind w:firstLine="567"/>
        <w:jc w:val="both"/>
        <w:rPr>
          <w:b/>
          <w:sz w:val="28"/>
          <w:szCs w:val="28"/>
          <w:lang w:val="vi-VN"/>
        </w:rPr>
      </w:pPr>
      <w:r>
        <w:rPr>
          <w:b/>
          <w:sz w:val="28"/>
          <w:szCs w:val="28"/>
        </w:rPr>
        <w:t xml:space="preserve">II. </w:t>
      </w:r>
      <w:r w:rsidR="00FD01DC" w:rsidRPr="005747C3">
        <w:rPr>
          <w:b/>
          <w:sz w:val="28"/>
          <w:szCs w:val="28"/>
          <w:lang w:val="vi-VN"/>
        </w:rPr>
        <w:t>CÁC GIẢI PHÁP THỰC HIỆN</w:t>
      </w:r>
    </w:p>
    <w:p w:rsidR="00EF2A67" w:rsidRPr="005747C3" w:rsidRDefault="005747C3" w:rsidP="002C1A28">
      <w:pPr>
        <w:tabs>
          <w:tab w:val="left" w:pos="993"/>
        </w:tabs>
        <w:spacing w:before="120" w:after="120"/>
        <w:ind w:firstLine="567"/>
        <w:jc w:val="both"/>
        <w:rPr>
          <w:b/>
          <w:sz w:val="28"/>
          <w:szCs w:val="28"/>
          <w:lang w:val="vi-VN"/>
        </w:rPr>
      </w:pPr>
      <w:r>
        <w:rPr>
          <w:b/>
          <w:sz w:val="28"/>
          <w:szCs w:val="28"/>
        </w:rPr>
        <w:t xml:space="preserve">1. </w:t>
      </w:r>
      <w:r w:rsidR="00EF2A67" w:rsidRPr="005747C3">
        <w:rPr>
          <w:b/>
          <w:sz w:val="28"/>
          <w:szCs w:val="28"/>
          <w:lang w:val="vi-VN"/>
        </w:rPr>
        <w:t xml:space="preserve">Đối với </w:t>
      </w:r>
      <w:r w:rsidR="004D6D91" w:rsidRPr="005747C3">
        <w:rPr>
          <w:b/>
          <w:sz w:val="28"/>
          <w:szCs w:val="28"/>
          <w:lang w:val="vi-VN"/>
        </w:rPr>
        <w:t>Phòng</w:t>
      </w:r>
      <w:r w:rsidR="00EF2A67" w:rsidRPr="005747C3">
        <w:rPr>
          <w:b/>
          <w:sz w:val="28"/>
          <w:szCs w:val="28"/>
          <w:lang w:val="vi-VN"/>
        </w:rPr>
        <w:t xml:space="preserve"> Giáo dục và Đào tạo:</w:t>
      </w:r>
    </w:p>
    <w:p w:rsidR="000F7933" w:rsidRPr="001D0E1A" w:rsidRDefault="005747C3" w:rsidP="002C1A28">
      <w:pPr>
        <w:tabs>
          <w:tab w:val="left" w:pos="851"/>
        </w:tabs>
        <w:spacing w:before="120" w:after="120"/>
        <w:ind w:firstLine="567"/>
        <w:jc w:val="both"/>
        <w:rPr>
          <w:sz w:val="28"/>
          <w:szCs w:val="28"/>
          <w:lang w:val="vi-VN"/>
        </w:rPr>
      </w:pPr>
      <w:r>
        <w:rPr>
          <w:sz w:val="28"/>
          <w:szCs w:val="28"/>
        </w:rPr>
        <w:t xml:space="preserve">- </w:t>
      </w:r>
      <w:r w:rsidR="002D1622" w:rsidRPr="001D0E1A">
        <w:rPr>
          <w:sz w:val="28"/>
          <w:szCs w:val="28"/>
          <w:lang w:val="vi-VN"/>
        </w:rPr>
        <w:t xml:space="preserve">Phòng </w:t>
      </w:r>
      <w:r w:rsidR="005679CC" w:rsidRPr="001D0E1A">
        <w:rPr>
          <w:sz w:val="28"/>
          <w:szCs w:val="28"/>
          <w:lang w:val="vi-VN" w:eastAsia="zh-CN"/>
        </w:rPr>
        <w:t>Giáo dục và Đào tạo</w:t>
      </w:r>
      <w:r w:rsidR="005679CC" w:rsidRPr="001D0E1A">
        <w:rPr>
          <w:sz w:val="28"/>
          <w:szCs w:val="28"/>
          <w:lang w:val="vi-VN"/>
        </w:rPr>
        <w:t xml:space="preserve"> </w:t>
      </w:r>
      <w:r w:rsidR="002D1622" w:rsidRPr="001D0E1A">
        <w:rPr>
          <w:sz w:val="28"/>
          <w:szCs w:val="28"/>
          <w:lang w:val="vi-VN"/>
        </w:rPr>
        <w:t xml:space="preserve">xây dựng kế hoạch triển khai trên địa bàn. </w:t>
      </w:r>
    </w:p>
    <w:p w:rsidR="003302E9" w:rsidRPr="008259C0" w:rsidRDefault="005747C3" w:rsidP="002C1A28">
      <w:pPr>
        <w:tabs>
          <w:tab w:val="left" w:pos="851"/>
        </w:tabs>
        <w:spacing w:before="120" w:after="120"/>
        <w:ind w:firstLine="567"/>
        <w:jc w:val="both"/>
        <w:rPr>
          <w:sz w:val="28"/>
          <w:szCs w:val="28"/>
          <w:lang w:val="vi-VN"/>
        </w:rPr>
      </w:pPr>
      <w:r>
        <w:rPr>
          <w:sz w:val="28"/>
          <w:szCs w:val="28"/>
        </w:rPr>
        <w:t xml:space="preserve">- </w:t>
      </w:r>
      <w:r w:rsidR="003302E9" w:rsidRPr="000F7933">
        <w:rPr>
          <w:sz w:val="28"/>
          <w:szCs w:val="28"/>
          <w:lang w:val="vi-VN"/>
        </w:rPr>
        <w:t xml:space="preserve">Phối hợp </w:t>
      </w:r>
      <w:r w:rsidR="00CB64F9">
        <w:rPr>
          <w:sz w:val="28"/>
          <w:szCs w:val="28"/>
        </w:rPr>
        <w:t xml:space="preserve">Trung tâm Y tế </w:t>
      </w:r>
      <w:r w:rsidR="00B3523C">
        <w:rPr>
          <w:sz w:val="28"/>
          <w:szCs w:val="28"/>
        </w:rPr>
        <w:t>quận</w:t>
      </w:r>
      <w:r w:rsidR="003302E9" w:rsidRPr="000F7933">
        <w:rPr>
          <w:sz w:val="28"/>
          <w:szCs w:val="28"/>
          <w:lang w:val="vi-VN"/>
        </w:rPr>
        <w:t xml:space="preserve"> t</w:t>
      </w:r>
      <w:r w:rsidR="00B63AB5" w:rsidRPr="008259C0">
        <w:rPr>
          <w:sz w:val="28"/>
          <w:szCs w:val="28"/>
          <w:lang w:val="vi-VN"/>
        </w:rPr>
        <w:t xml:space="preserve">ổ chức tập huấn kiến thức chuyên môn, nghiệp vụ trong công tác giám sát, </w:t>
      </w:r>
      <w:r w:rsidR="00F6531C" w:rsidRPr="008259C0">
        <w:rPr>
          <w:sz w:val="28"/>
          <w:szCs w:val="28"/>
          <w:lang w:val="vi-VN"/>
        </w:rPr>
        <w:t xml:space="preserve">phòng chống và </w:t>
      </w:r>
      <w:r w:rsidR="00B63AB5" w:rsidRPr="008259C0">
        <w:rPr>
          <w:sz w:val="28"/>
          <w:szCs w:val="28"/>
          <w:lang w:val="vi-VN"/>
        </w:rPr>
        <w:t>xử lý</w:t>
      </w:r>
      <w:r w:rsidR="00F6531C" w:rsidRPr="008259C0">
        <w:rPr>
          <w:sz w:val="28"/>
          <w:szCs w:val="28"/>
          <w:lang w:val="vi-VN"/>
        </w:rPr>
        <w:t xml:space="preserve"> ngộ độc thực phẩm,</w:t>
      </w:r>
      <w:r w:rsidR="00B63AB5" w:rsidRPr="008259C0">
        <w:rPr>
          <w:sz w:val="28"/>
          <w:szCs w:val="28"/>
          <w:lang w:val="vi-VN"/>
        </w:rPr>
        <w:t xml:space="preserve"> xây dựng phương án ứng phó ngộ độc thực phẩm</w:t>
      </w:r>
      <w:r w:rsidR="000A38D8" w:rsidRPr="008259C0">
        <w:rPr>
          <w:sz w:val="28"/>
          <w:szCs w:val="28"/>
          <w:lang w:val="vi-VN"/>
        </w:rPr>
        <w:t>.</w:t>
      </w:r>
    </w:p>
    <w:p w:rsidR="000F7933" w:rsidRDefault="005747C3" w:rsidP="002C1A28">
      <w:pPr>
        <w:tabs>
          <w:tab w:val="left" w:pos="851"/>
        </w:tabs>
        <w:spacing w:before="120" w:after="120"/>
        <w:ind w:firstLine="567"/>
        <w:jc w:val="both"/>
        <w:rPr>
          <w:sz w:val="28"/>
          <w:szCs w:val="28"/>
          <w:lang w:val="vi-VN"/>
        </w:rPr>
      </w:pPr>
      <w:r>
        <w:rPr>
          <w:sz w:val="28"/>
          <w:szCs w:val="28"/>
        </w:rPr>
        <w:t xml:space="preserve">- </w:t>
      </w:r>
      <w:r w:rsidR="009005C0" w:rsidRPr="005679CC">
        <w:rPr>
          <w:sz w:val="28"/>
          <w:szCs w:val="28"/>
          <w:lang w:val="vi-VN"/>
        </w:rPr>
        <w:t>Tham dự</w:t>
      </w:r>
      <w:r w:rsidR="000A38D8" w:rsidRPr="005679CC">
        <w:rPr>
          <w:sz w:val="28"/>
          <w:szCs w:val="28"/>
          <w:lang w:val="vi-VN"/>
        </w:rPr>
        <w:t xml:space="preserve"> </w:t>
      </w:r>
      <w:r w:rsidR="00B63AB5" w:rsidRPr="008259C0">
        <w:rPr>
          <w:sz w:val="28"/>
          <w:szCs w:val="28"/>
          <w:lang w:val="vi-VN"/>
        </w:rPr>
        <w:t xml:space="preserve">diễn tập xử lý, điều tra </w:t>
      </w:r>
      <w:r w:rsidR="00F6531C" w:rsidRPr="008259C0">
        <w:rPr>
          <w:sz w:val="28"/>
          <w:szCs w:val="28"/>
          <w:lang w:val="vi-VN"/>
        </w:rPr>
        <w:t>ngộ độc thực phẩm trong trường học.</w:t>
      </w:r>
    </w:p>
    <w:p w:rsidR="00F535CD" w:rsidRPr="008259C0" w:rsidRDefault="005747C3" w:rsidP="002C1A28">
      <w:pPr>
        <w:tabs>
          <w:tab w:val="left" w:pos="851"/>
        </w:tabs>
        <w:spacing w:before="120" w:after="120"/>
        <w:ind w:firstLine="567"/>
        <w:jc w:val="both"/>
        <w:rPr>
          <w:sz w:val="28"/>
          <w:szCs w:val="28"/>
          <w:lang w:val="vi-VN"/>
        </w:rPr>
      </w:pPr>
      <w:r>
        <w:rPr>
          <w:sz w:val="28"/>
          <w:szCs w:val="28"/>
        </w:rPr>
        <w:t xml:space="preserve">- </w:t>
      </w:r>
      <w:r w:rsidR="00A47E7F" w:rsidRPr="008259C0">
        <w:rPr>
          <w:sz w:val="28"/>
          <w:szCs w:val="28"/>
          <w:lang w:val="vi-VN"/>
        </w:rPr>
        <w:t xml:space="preserve">Ngăn chặn kịp thời các bệnh lây qua đường thực phẩm. </w:t>
      </w:r>
    </w:p>
    <w:p w:rsidR="000F7933" w:rsidRDefault="005747C3" w:rsidP="002C1A28">
      <w:pPr>
        <w:tabs>
          <w:tab w:val="left" w:pos="851"/>
        </w:tabs>
        <w:spacing w:before="120" w:after="120"/>
        <w:ind w:firstLine="567"/>
        <w:jc w:val="both"/>
        <w:rPr>
          <w:sz w:val="28"/>
          <w:szCs w:val="28"/>
          <w:lang w:val="vi-VN"/>
        </w:rPr>
      </w:pPr>
      <w:r>
        <w:rPr>
          <w:sz w:val="28"/>
          <w:szCs w:val="28"/>
        </w:rPr>
        <w:t xml:space="preserve">- </w:t>
      </w:r>
      <w:r w:rsidR="001E59E8" w:rsidRPr="005679CC">
        <w:rPr>
          <w:sz w:val="28"/>
          <w:szCs w:val="28"/>
          <w:lang w:val="vi-VN"/>
        </w:rPr>
        <w:t>T</w:t>
      </w:r>
      <w:r w:rsidR="00914B62" w:rsidRPr="008259C0">
        <w:rPr>
          <w:sz w:val="28"/>
          <w:szCs w:val="28"/>
          <w:lang w:val="vi-VN"/>
        </w:rPr>
        <w:t xml:space="preserve">iếp tục </w:t>
      </w:r>
      <w:r w:rsidR="000F7933" w:rsidRPr="000F7933">
        <w:rPr>
          <w:sz w:val="28"/>
          <w:szCs w:val="28"/>
          <w:lang w:val="vi-VN"/>
        </w:rPr>
        <w:t xml:space="preserve">thực hiện </w:t>
      </w:r>
      <w:r w:rsidR="00914B62" w:rsidRPr="008259C0">
        <w:rPr>
          <w:sz w:val="28"/>
          <w:szCs w:val="28"/>
          <w:lang w:val="vi-VN"/>
        </w:rPr>
        <w:t xml:space="preserve">hệ thống tự kiểm tra trong các bếp ăn tập thể. </w:t>
      </w:r>
    </w:p>
    <w:p w:rsidR="00914B62" w:rsidRDefault="005747C3" w:rsidP="002C1A28">
      <w:pPr>
        <w:tabs>
          <w:tab w:val="left" w:pos="851"/>
        </w:tabs>
        <w:spacing w:before="120" w:after="120"/>
        <w:ind w:firstLine="567"/>
        <w:jc w:val="both"/>
        <w:rPr>
          <w:sz w:val="28"/>
          <w:szCs w:val="28"/>
          <w:lang w:val="vi-VN"/>
        </w:rPr>
      </w:pPr>
      <w:r>
        <w:rPr>
          <w:sz w:val="28"/>
          <w:szCs w:val="28"/>
        </w:rPr>
        <w:t xml:space="preserve">- </w:t>
      </w:r>
      <w:r w:rsidR="00266852" w:rsidRPr="00266852">
        <w:rPr>
          <w:sz w:val="28"/>
          <w:szCs w:val="28"/>
          <w:lang w:val="vi-VN"/>
        </w:rPr>
        <w:t xml:space="preserve">Đảm bảo </w:t>
      </w:r>
      <w:r w:rsidR="00266852" w:rsidRPr="008259C0">
        <w:rPr>
          <w:sz w:val="28"/>
          <w:szCs w:val="28"/>
          <w:lang w:val="vi-VN"/>
        </w:rPr>
        <w:t xml:space="preserve">100% bếp ăn tự tổ chức </w:t>
      </w:r>
      <w:r w:rsidR="00914B62" w:rsidRPr="008259C0">
        <w:rPr>
          <w:sz w:val="28"/>
          <w:szCs w:val="28"/>
          <w:lang w:val="vi-VN"/>
        </w:rPr>
        <w:t>ký cam kết</w:t>
      </w:r>
      <w:r w:rsidR="00A34ADD" w:rsidRPr="005679CC">
        <w:rPr>
          <w:sz w:val="28"/>
          <w:szCs w:val="28"/>
          <w:lang w:val="vi-VN"/>
        </w:rPr>
        <w:t xml:space="preserve"> </w:t>
      </w:r>
      <w:r w:rsidR="00A34ADD" w:rsidRPr="005679CC">
        <w:rPr>
          <w:i/>
          <w:sz w:val="28"/>
          <w:szCs w:val="28"/>
          <w:lang w:val="vi-VN"/>
        </w:rPr>
        <w:t xml:space="preserve">(theo đúng quy định thông tư số 47/2014/TT-BYT </w:t>
      </w:r>
      <w:r w:rsidR="00A34ADD" w:rsidRPr="005679CC">
        <w:rPr>
          <w:i/>
          <w:iCs/>
          <w:sz w:val="28"/>
          <w:szCs w:val="28"/>
          <w:lang w:val="vi-VN"/>
        </w:rPr>
        <w:t xml:space="preserve">ngày 11 tháng 12 năm 2014 về </w:t>
      </w:r>
      <w:r w:rsidR="00157F52" w:rsidRPr="00157F52">
        <w:rPr>
          <w:i/>
          <w:iCs/>
          <w:sz w:val="28"/>
          <w:szCs w:val="28"/>
          <w:lang w:val="vi-VN"/>
        </w:rPr>
        <w:t>H</w:t>
      </w:r>
      <w:r w:rsidR="00A34ADD" w:rsidRPr="005679CC">
        <w:rPr>
          <w:i/>
          <w:iCs/>
          <w:spacing w:val="-6"/>
          <w:sz w:val="28"/>
          <w:szCs w:val="28"/>
          <w:lang w:val="vi-VN"/>
        </w:rPr>
        <w:t>ướng dẫn quản lý an toàn thực phẩm đối với cơ sở kinh doanh dịch vụ ăn uống)</w:t>
      </w:r>
      <w:r w:rsidR="00A34ADD" w:rsidRPr="005679CC">
        <w:rPr>
          <w:b/>
          <w:i/>
          <w:iCs/>
          <w:spacing w:val="-6"/>
          <w:sz w:val="28"/>
          <w:szCs w:val="28"/>
          <w:lang w:val="vi-VN"/>
        </w:rPr>
        <w:t xml:space="preserve"> </w:t>
      </w:r>
      <w:r w:rsidR="00914B62" w:rsidRPr="008259C0">
        <w:rPr>
          <w:sz w:val="28"/>
          <w:szCs w:val="28"/>
          <w:lang w:val="vi-VN"/>
        </w:rPr>
        <w:t>trong</w:t>
      </w:r>
      <w:r w:rsidR="00266852">
        <w:rPr>
          <w:sz w:val="28"/>
          <w:szCs w:val="28"/>
          <w:lang w:val="vi-VN"/>
        </w:rPr>
        <w:t xml:space="preserve"> việc đảm bảo an toàn thực phẩm</w:t>
      </w:r>
      <w:r w:rsidR="00914B62" w:rsidRPr="008259C0">
        <w:rPr>
          <w:sz w:val="28"/>
          <w:szCs w:val="28"/>
          <w:lang w:val="vi-VN"/>
        </w:rPr>
        <w:t>.</w:t>
      </w:r>
    </w:p>
    <w:p w:rsidR="005679CC" w:rsidRPr="008259C0" w:rsidRDefault="005747C3" w:rsidP="002C1A28">
      <w:pPr>
        <w:tabs>
          <w:tab w:val="left" w:pos="851"/>
        </w:tabs>
        <w:spacing w:before="120" w:after="120"/>
        <w:ind w:firstLine="567"/>
        <w:jc w:val="both"/>
        <w:rPr>
          <w:sz w:val="28"/>
          <w:szCs w:val="28"/>
          <w:lang w:val="vi-VN" w:eastAsia="zh-CN"/>
        </w:rPr>
      </w:pPr>
      <w:r>
        <w:rPr>
          <w:sz w:val="28"/>
          <w:szCs w:val="28"/>
          <w:lang w:eastAsia="zh-CN"/>
        </w:rPr>
        <w:lastRenderedPageBreak/>
        <w:t xml:space="preserve">- </w:t>
      </w:r>
      <w:r w:rsidR="005679CC" w:rsidRPr="008259C0">
        <w:rPr>
          <w:sz w:val="28"/>
          <w:szCs w:val="28"/>
          <w:lang w:val="vi-VN" w:eastAsia="zh-CN"/>
        </w:rPr>
        <w:t xml:space="preserve">Tăng cường tuyên truyền, phổ biến, hướng dẫn các quy định của pháp luật nhằm nâng cao ý thức trách nhiệm </w:t>
      </w:r>
      <w:r w:rsidR="005679CC" w:rsidRPr="005679CC">
        <w:rPr>
          <w:sz w:val="28"/>
          <w:szCs w:val="28"/>
          <w:lang w:val="vi-VN" w:eastAsia="zh-CN"/>
        </w:rPr>
        <w:t xml:space="preserve">quản lý của các cơ sở giáo dục, đơn vị trường học </w:t>
      </w:r>
      <w:r w:rsidR="005679CC" w:rsidRPr="008259C0">
        <w:rPr>
          <w:sz w:val="28"/>
          <w:szCs w:val="28"/>
          <w:lang w:val="vi-VN" w:eastAsia="zh-CN"/>
        </w:rPr>
        <w:t>trong việc lựa chọn sản phẩm thực phẩm.</w:t>
      </w:r>
    </w:p>
    <w:p w:rsidR="005679CC" w:rsidRPr="008259C0" w:rsidRDefault="005747C3" w:rsidP="002C1A28">
      <w:pPr>
        <w:tabs>
          <w:tab w:val="left" w:pos="851"/>
        </w:tabs>
        <w:spacing w:before="120" w:after="120"/>
        <w:ind w:firstLine="567"/>
        <w:jc w:val="both"/>
        <w:rPr>
          <w:sz w:val="28"/>
          <w:szCs w:val="28"/>
          <w:lang w:val="vi-VN" w:eastAsia="zh-CN"/>
        </w:rPr>
      </w:pPr>
      <w:r>
        <w:rPr>
          <w:sz w:val="28"/>
          <w:szCs w:val="28"/>
          <w:lang w:eastAsia="zh-CN"/>
        </w:rPr>
        <w:t xml:space="preserve">- </w:t>
      </w:r>
      <w:r w:rsidR="005679CC" w:rsidRPr="008259C0">
        <w:rPr>
          <w:sz w:val="28"/>
          <w:szCs w:val="28"/>
          <w:lang w:val="vi-VN" w:eastAsia="zh-CN"/>
        </w:rPr>
        <w:t xml:space="preserve">Quản lý chặt chẽ việc quảng cáo </w:t>
      </w:r>
      <w:r w:rsidR="005679CC" w:rsidRPr="005679CC">
        <w:rPr>
          <w:sz w:val="28"/>
          <w:szCs w:val="28"/>
          <w:lang w:val="vi-VN" w:eastAsia="zh-CN"/>
        </w:rPr>
        <w:t>về thực phẩm ăn uống trong các cơ sở giáo dục, đơn vị trường học, tất cả các hình thức</w:t>
      </w:r>
      <w:r w:rsidR="005679CC" w:rsidRPr="008259C0">
        <w:rPr>
          <w:sz w:val="28"/>
          <w:szCs w:val="28"/>
          <w:lang w:val="vi-VN" w:eastAsia="zh-CN"/>
        </w:rPr>
        <w:t xml:space="preserve"> quảng cáo </w:t>
      </w:r>
      <w:r w:rsidR="005679CC" w:rsidRPr="005679CC">
        <w:rPr>
          <w:sz w:val="28"/>
          <w:szCs w:val="28"/>
          <w:lang w:val="vi-VN" w:eastAsia="zh-CN"/>
        </w:rPr>
        <w:t>về thực phẩm ăn uống tại các cơ sở giáo dục, đơn vị trường học đều phải có ý kiến của Phòng Giáo dục và Đào tạo; tránh tình trạng quảng cáo, buôn bán tràn lan, thiếu kiểm soát.</w:t>
      </w:r>
    </w:p>
    <w:p w:rsidR="005679CC" w:rsidRPr="008259C0" w:rsidRDefault="005747C3" w:rsidP="002C1A28">
      <w:pPr>
        <w:tabs>
          <w:tab w:val="left" w:pos="851"/>
        </w:tabs>
        <w:spacing w:before="120" w:after="120"/>
        <w:ind w:firstLine="567"/>
        <w:jc w:val="both"/>
        <w:rPr>
          <w:sz w:val="28"/>
          <w:szCs w:val="28"/>
          <w:lang w:val="vi-VN" w:eastAsia="zh-CN"/>
        </w:rPr>
      </w:pPr>
      <w:r>
        <w:rPr>
          <w:sz w:val="28"/>
          <w:szCs w:val="28"/>
          <w:lang w:eastAsia="zh-CN"/>
        </w:rPr>
        <w:t xml:space="preserve">- </w:t>
      </w:r>
      <w:r w:rsidR="00B74E48">
        <w:rPr>
          <w:sz w:val="28"/>
          <w:szCs w:val="28"/>
          <w:lang w:eastAsia="zh-CN"/>
        </w:rPr>
        <w:t>Chỉ đạo</w:t>
      </w:r>
      <w:r w:rsidR="005679CC" w:rsidRPr="008259C0">
        <w:rPr>
          <w:sz w:val="28"/>
          <w:szCs w:val="28"/>
          <w:lang w:val="vi-VN" w:eastAsia="zh-CN"/>
        </w:rPr>
        <w:t xml:space="preserve"> </w:t>
      </w:r>
      <w:r w:rsidR="005679CC" w:rsidRPr="005679CC">
        <w:rPr>
          <w:sz w:val="28"/>
          <w:szCs w:val="28"/>
          <w:lang w:val="vi-VN" w:eastAsia="zh-CN"/>
        </w:rPr>
        <w:t>các cơ sở giáo dục, đơn vị trường học</w:t>
      </w:r>
      <w:r w:rsidR="005679CC" w:rsidRPr="008259C0">
        <w:rPr>
          <w:sz w:val="28"/>
          <w:szCs w:val="28"/>
          <w:lang w:val="vi-VN" w:eastAsia="zh-CN"/>
        </w:rPr>
        <w:t xml:space="preserve"> kiểm tra nguồn gốc nguyên liệu và sản phẩm chế biến tại các bếp ăn, căn</w:t>
      </w:r>
      <w:r w:rsidR="00791E96" w:rsidRPr="00791E96">
        <w:rPr>
          <w:sz w:val="28"/>
          <w:szCs w:val="28"/>
          <w:lang w:val="vi-VN" w:eastAsia="zh-CN"/>
        </w:rPr>
        <w:t>g</w:t>
      </w:r>
      <w:r w:rsidR="00791E96">
        <w:rPr>
          <w:sz w:val="28"/>
          <w:szCs w:val="28"/>
          <w:lang w:val="vi-VN" w:eastAsia="zh-CN"/>
        </w:rPr>
        <w:t xml:space="preserve"> tin, suất ăn công nghiệp.</w:t>
      </w:r>
      <w:r w:rsidR="005679CC" w:rsidRPr="008259C0">
        <w:rPr>
          <w:sz w:val="28"/>
          <w:szCs w:val="28"/>
          <w:lang w:val="vi-VN" w:eastAsia="zh-CN"/>
        </w:rPr>
        <w:t xml:space="preserve"> </w:t>
      </w:r>
    </w:p>
    <w:p w:rsidR="005679CC" w:rsidRPr="008259C0" w:rsidRDefault="005747C3" w:rsidP="002C1A28">
      <w:pPr>
        <w:tabs>
          <w:tab w:val="left" w:pos="851"/>
        </w:tabs>
        <w:spacing w:before="120" w:after="120"/>
        <w:ind w:firstLine="567"/>
        <w:jc w:val="both"/>
        <w:rPr>
          <w:sz w:val="28"/>
          <w:szCs w:val="28"/>
          <w:lang w:val="vi-VN" w:eastAsia="zh-CN"/>
        </w:rPr>
      </w:pPr>
      <w:r>
        <w:rPr>
          <w:sz w:val="28"/>
          <w:szCs w:val="28"/>
          <w:lang w:eastAsia="zh-CN"/>
        </w:rPr>
        <w:t xml:space="preserve">- </w:t>
      </w:r>
      <w:r w:rsidR="005679CC" w:rsidRPr="008259C0">
        <w:rPr>
          <w:sz w:val="28"/>
          <w:szCs w:val="28"/>
          <w:lang w:val="vi-VN" w:eastAsia="zh-CN"/>
        </w:rPr>
        <w:t xml:space="preserve">Tăng cường phối hợp giữa </w:t>
      </w:r>
      <w:r w:rsidR="005679CC" w:rsidRPr="005679CC">
        <w:rPr>
          <w:sz w:val="28"/>
          <w:szCs w:val="28"/>
          <w:lang w:val="vi-VN" w:eastAsia="zh-CN"/>
        </w:rPr>
        <w:t>Phòng</w:t>
      </w:r>
      <w:r w:rsidR="005679CC" w:rsidRPr="008259C0">
        <w:rPr>
          <w:sz w:val="28"/>
          <w:szCs w:val="28"/>
          <w:lang w:val="vi-VN" w:eastAsia="zh-CN"/>
        </w:rPr>
        <w:t xml:space="preserve"> </w:t>
      </w:r>
      <w:r w:rsidR="005679CC" w:rsidRPr="005679CC">
        <w:rPr>
          <w:sz w:val="28"/>
          <w:szCs w:val="28"/>
          <w:lang w:val="vi-VN" w:eastAsia="zh-CN"/>
        </w:rPr>
        <w:t>Giáo dục và Đào tạo với</w:t>
      </w:r>
      <w:r w:rsidR="005679CC" w:rsidRPr="008259C0">
        <w:rPr>
          <w:sz w:val="28"/>
          <w:szCs w:val="28"/>
          <w:lang w:val="vi-VN" w:eastAsia="zh-CN"/>
        </w:rPr>
        <w:t xml:space="preserve"> </w:t>
      </w:r>
      <w:r w:rsidR="00627321">
        <w:rPr>
          <w:sz w:val="28"/>
          <w:szCs w:val="28"/>
          <w:lang w:eastAsia="zh-CN"/>
        </w:rPr>
        <w:t>các ban, ngành</w:t>
      </w:r>
      <w:r w:rsidR="005679CC" w:rsidRPr="008259C0">
        <w:rPr>
          <w:sz w:val="28"/>
          <w:szCs w:val="28"/>
          <w:lang w:val="vi-VN" w:eastAsia="zh-CN"/>
        </w:rPr>
        <w:t xml:space="preserve"> </w:t>
      </w:r>
      <w:r w:rsidR="005679CC" w:rsidRPr="005679CC">
        <w:rPr>
          <w:sz w:val="28"/>
          <w:szCs w:val="28"/>
          <w:lang w:val="vi-VN" w:eastAsia="zh-CN"/>
        </w:rPr>
        <w:t xml:space="preserve">trong việc </w:t>
      </w:r>
      <w:r w:rsidR="005679CC" w:rsidRPr="008259C0">
        <w:rPr>
          <w:sz w:val="28"/>
          <w:szCs w:val="28"/>
          <w:lang w:val="vi-VN" w:eastAsia="zh-CN"/>
        </w:rPr>
        <w:t xml:space="preserve">tổ chức kiểm tra </w:t>
      </w:r>
      <w:r w:rsidR="005679CC" w:rsidRPr="00266852">
        <w:rPr>
          <w:sz w:val="28"/>
          <w:szCs w:val="28"/>
          <w:lang w:val="vi-VN" w:eastAsia="zh-CN"/>
        </w:rPr>
        <w:t>hằng năm</w:t>
      </w:r>
      <w:r w:rsidR="005679CC" w:rsidRPr="005679CC">
        <w:rPr>
          <w:sz w:val="28"/>
          <w:szCs w:val="28"/>
          <w:lang w:val="vi-VN" w:eastAsia="zh-CN"/>
        </w:rPr>
        <w:t xml:space="preserve"> </w:t>
      </w:r>
      <w:r w:rsidR="005679CC" w:rsidRPr="008259C0">
        <w:rPr>
          <w:sz w:val="28"/>
          <w:szCs w:val="28"/>
          <w:lang w:val="vi-VN" w:eastAsia="zh-CN"/>
        </w:rPr>
        <w:t xml:space="preserve">về </w:t>
      </w:r>
      <w:r w:rsidR="005679CC" w:rsidRPr="005679CC">
        <w:rPr>
          <w:sz w:val="28"/>
          <w:szCs w:val="28"/>
          <w:lang w:val="vi-VN" w:eastAsia="zh-CN"/>
        </w:rPr>
        <w:t xml:space="preserve">công tác đảm bảo </w:t>
      </w:r>
      <w:r w:rsidR="005679CC" w:rsidRPr="008259C0">
        <w:rPr>
          <w:sz w:val="28"/>
          <w:szCs w:val="28"/>
          <w:lang w:val="vi-VN" w:eastAsia="zh-CN"/>
        </w:rPr>
        <w:t xml:space="preserve">an toàn thực phẩm tại các đơn vị trường học và </w:t>
      </w:r>
      <w:r w:rsidR="005679CC">
        <w:rPr>
          <w:sz w:val="28"/>
          <w:szCs w:val="28"/>
          <w:lang w:val="vi-VN" w:eastAsia="zh-CN"/>
        </w:rPr>
        <w:t xml:space="preserve">các cơ sở giáo dục trên địa bàn </w:t>
      </w:r>
      <w:r>
        <w:rPr>
          <w:sz w:val="28"/>
          <w:szCs w:val="28"/>
          <w:lang w:eastAsia="zh-CN"/>
        </w:rPr>
        <w:t>quận.</w:t>
      </w:r>
    </w:p>
    <w:p w:rsidR="0028458D" w:rsidRPr="0028458D" w:rsidRDefault="005747C3" w:rsidP="002C1A28">
      <w:pPr>
        <w:tabs>
          <w:tab w:val="left" w:pos="851"/>
        </w:tabs>
        <w:spacing w:before="120" w:after="120"/>
        <w:ind w:firstLine="567"/>
        <w:jc w:val="both"/>
        <w:rPr>
          <w:b/>
          <w:sz w:val="28"/>
          <w:szCs w:val="28"/>
          <w:lang w:val="vi-VN"/>
        </w:rPr>
      </w:pPr>
      <w:r>
        <w:rPr>
          <w:sz w:val="28"/>
          <w:szCs w:val="28"/>
        </w:rPr>
        <w:t xml:space="preserve">- </w:t>
      </w:r>
      <w:r w:rsidR="005679CC" w:rsidRPr="005747C3">
        <w:rPr>
          <w:sz w:val="28"/>
          <w:szCs w:val="28"/>
          <w:lang w:val="vi-VN"/>
        </w:rPr>
        <w:t xml:space="preserve">Phối hợp tổ chức thông tin </w:t>
      </w:r>
      <w:r w:rsidR="00B05D3B" w:rsidRPr="005747C3">
        <w:rPr>
          <w:sz w:val="28"/>
          <w:szCs w:val="28"/>
          <w:lang w:val="vi-VN"/>
        </w:rPr>
        <w:t>truyền thông “Chuỗi thực phẩm an toàn”</w:t>
      </w:r>
      <w:r w:rsidR="00B74E48" w:rsidRPr="00B74E48">
        <w:rPr>
          <w:sz w:val="28"/>
          <w:szCs w:val="28"/>
        </w:rPr>
        <w:t>,</w:t>
      </w:r>
      <w:r w:rsidR="00266852" w:rsidRPr="005747C3">
        <w:rPr>
          <w:b/>
          <w:sz w:val="28"/>
          <w:szCs w:val="28"/>
          <w:lang w:val="vi-VN"/>
        </w:rPr>
        <w:t xml:space="preserve"> </w:t>
      </w:r>
      <w:r w:rsidR="005679CC" w:rsidRPr="005747C3">
        <w:rPr>
          <w:sz w:val="28"/>
          <w:szCs w:val="28"/>
          <w:lang w:val="vi-VN"/>
        </w:rPr>
        <w:t>khuyến khích các đơn vị có bếp ăn tập thể, cơ sở cung cấp suất ăn sẵn,</w:t>
      </w:r>
      <w:r w:rsidR="001D74DD" w:rsidRPr="005747C3">
        <w:rPr>
          <w:sz w:val="28"/>
          <w:szCs w:val="28"/>
          <w:lang w:val="vi-VN"/>
        </w:rPr>
        <w:t xml:space="preserve"> căng tin </w:t>
      </w:r>
      <w:r w:rsidR="005679CC" w:rsidRPr="005747C3">
        <w:rPr>
          <w:sz w:val="28"/>
          <w:szCs w:val="28"/>
          <w:lang w:val="vi-VN"/>
        </w:rPr>
        <w:t xml:space="preserve">lựa chọn các sản phẩm </w:t>
      </w:r>
      <w:r w:rsidR="00F96DF2" w:rsidRPr="005747C3">
        <w:rPr>
          <w:sz w:val="28"/>
          <w:szCs w:val="28"/>
          <w:lang w:val="vi-VN" w:eastAsia="zh-CN"/>
        </w:rPr>
        <w:t xml:space="preserve">nằm trong </w:t>
      </w:r>
      <w:r w:rsidR="00F96DF2" w:rsidRPr="005747C3">
        <w:rPr>
          <w:sz w:val="28"/>
          <w:szCs w:val="28"/>
          <w:lang w:val="vi-VN"/>
        </w:rPr>
        <w:t>“chuỗi thực phẩm an toàn” của thành phố.</w:t>
      </w:r>
    </w:p>
    <w:p w:rsidR="005679CC" w:rsidRPr="005747C3" w:rsidRDefault="005747C3" w:rsidP="002C1A28">
      <w:pPr>
        <w:tabs>
          <w:tab w:val="left" w:pos="993"/>
        </w:tabs>
        <w:spacing w:before="240" w:after="120"/>
        <w:ind w:firstLine="567"/>
        <w:jc w:val="both"/>
        <w:rPr>
          <w:b/>
          <w:sz w:val="28"/>
          <w:szCs w:val="28"/>
          <w:lang w:val="vi-VN"/>
        </w:rPr>
      </w:pPr>
      <w:r w:rsidRPr="005747C3">
        <w:rPr>
          <w:b/>
          <w:sz w:val="28"/>
          <w:szCs w:val="28"/>
        </w:rPr>
        <w:t xml:space="preserve">2. </w:t>
      </w:r>
      <w:r w:rsidR="005679CC" w:rsidRPr="005747C3">
        <w:rPr>
          <w:b/>
          <w:sz w:val="28"/>
          <w:szCs w:val="28"/>
          <w:lang w:val="vi-VN"/>
        </w:rPr>
        <w:t>Đối với các đơn vị trường học:</w:t>
      </w:r>
    </w:p>
    <w:p w:rsidR="00CB64F9" w:rsidRDefault="005747C3" w:rsidP="002C1A28">
      <w:pPr>
        <w:tabs>
          <w:tab w:val="left" w:pos="851"/>
        </w:tabs>
        <w:spacing w:before="120" w:after="120"/>
        <w:ind w:firstLine="567"/>
        <w:jc w:val="both"/>
        <w:rPr>
          <w:sz w:val="28"/>
          <w:szCs w:val="28"/>
        </w:rPr>
      </w:pPr>
      <w:r>
        <w:rPr>
          <w:sz w:val="28"/>
          <w:szCs w:val="28"/>
        </w:rPr>
        <w:t xml:space="preserve">- </w:t>
      </w:r>
      <w:r w:rsidRPr="005747C3">
        <w:rPr>
          <w:sz w:val="28"/>
          <w:szCs w:val="28"/>
          <w:lang w:val="vi-VN"/>
        </w:rPr>
        <w:t>Thành lập Ban chỉ đạo quản lý an toàn thực phẩm tại các đơ</w:t>
      </w:r>
      <w:r w:rsidR="00CB64F9">
        <w:rPr>
          <w:sz w:val="28"/>
          <w:szCs w:val="28"/>
          <w:lang w:val="vi-VN"/>
        </w:rPr>
        <w:t>n vị trường học, cơ sở giáo dục</w:t>
      </w:r>
      <w:r w:rsidRPr="005747C3">
        <w:rPr>
          <w:sz w:val="28"/>
          <w:szCs w:val="28"/>
          <w:lang w:val="vi-VN"/>
        </w:rPr>
        <w:t>.</w:t>
      </w:r>
    </w:p>
    <w:p w:rsidR="00014E6C" w:rsidRPr="00014E6C" w:rsidRDefault="00014E6C" w:rsidP="002C1A28">
      <w:pPr>
        <w:tabs>
          <w:tab w:val="left" w:pos="851"/>
        </w:tabs>
        <w:spacing w:before="120" w:after="120"/>
        <w:ind w:firstLine="567"/>
        <w:jc w:val="both"/>
        <w:rPr>
          <w:sz w:val="28"/>
          <w:szCs w:val="28"/>
        </w:rPr>
      </w:pPr>
      <w:r>
        <w:rPr>
          <w:sz w:val="28"/>
          <w:szCs w:val="28"/>
        </w:rPr>
        <w:t xml:space="preserve">- Xây dựng kế hoạch </w:t>
      </w:r>
      <w:r w:rsidRPr="008259C0">
        <w:rPr>
          <w:sz w:val="28"/>
          <w:szCs w:val="28"/>
        </w:rPr>
        <w:t>đảm bảo an toàn thực phẩm</w:t>
      </w:r>
      <w:r>
        <w:rPr>
          <w:sz w:val="28"/>
          <w:szCs w:val="28"/>
        </w:rPr>
        <w:t xml:space="preserve"> tại đơn vị từ</w:t>
      </w:r>
      <w:r w:rsidRPr="008259C0">
        <w:rPr>
          <w:sz w:val="28"/>
          <w:szCs w:val="28"/>
        </w:rPr>
        <w:t xml:space="preserve"> năm 2018</w:t>
      </w:r>
      <w:r>
        <w:rPr>
          <w:sz w:val="28"/>
          <w:szCs w:val="28"/>
        </w:rPr>
        <w:t xml:space="preserve"> đến hết năm 2019 tùy vào tình hình thực tế của trường.</w:t>
      </w:r>
    </w:p>
    <w:p w:rsidR="006C5F90" w:rsidRPr="006C5F90" w:rsidRDefault="00FD5BFC" w:rsidP="00FD5BFC">
      <w:pPr>
        <w:tabs>
          <w:tab w:val="left" w:pos="993"/>
          <w:tab w:val="left" w:pos="1080"/>
        </w:tabs>
        <w:spacing w:before="120" w:after="0" w:line="240" w:lineRule="auto"/>
        <w:ind w:firstLine="567"/>
        <w:jc w:val="both"/>
        <w:rPr>
          <w:color w:val="000000"/>
          <w:sz w:val="28"/>
          <w:szCs w:val="28"/>
        </w:rPr>
      </w:pPr>
      <w:r>
        <w:rPr>
          <w:color w:val="000000"/>
          <w:sz w:val="28"/>
          <w:szCs w:val="28"/>
        </w:rPr>
        <w:t xml:space="preserve">- </w:t>
      </w:r>
      <w:r w:rsidR="00417776" w:rsidRPr="006C5F90">
        <w:rPr>
          <w:color w:val="000000"/>
          <w:sz w:val="28"/>
          <w:szCs w:val="28"/>
        </w:rPr>
        <w:t>T</w:t>
      </w:r>
      <w:r w:rsidR="00CB64F9" w:rsidRPr="006C5F90">
        <w:rPr>
          <w:color w:val="000000"/>
          <w:sz w:val="28"/>
          <w:szCs w:val="28"/>
        </w:rPr>
        <w:t>hực hiện đầy đủ các nội dung theo Kế hoạch liên tịch s</w:t>
      </w:r>
      <w:r w:rsidR="00CB64F9" w:rsidRPr="006C5F90">
        <w:rPr>
          <w:sz w:val="28"/>
          <w:szCs w:val="28"/>
        </w:rPr>
        <w:t xml:space="preserve">ố </w:t>
      </w:r>
      <w:r w:rsidR="00CB64F9" w:rsidRPr="006C5F90">
        <w:rPr>
          <w:color w:val="000000"/>
          <w:sz w:val="28"/>
          <w:szCs w:val="28"/>
        </w:rPr>
        <w:t>1008</w:t>
      </w:r>
      <w:r w:rsidR="00CB64F9" w:rsidRPr="006C5F90">
        <w:rPr>
          <w:sz w:val="28"/>
          <w:szCs w:val="28"/>
        </w:rPr>
        <w:t>/KHLT-BQLATTP-GDĐT giữa Sở Giáo dục và Đào tạo</w:t>
      </w:r>
      <w:r w:rsidR="00CB64F9" w:rsidRPr="006C5F90">
        <w:rPr>
          <w:bCs/>
          <w:sz w:val="28"/>
          <w:szCs w:val="28"/>
        </w:rPr>
        <w:t xml:space="preserve"> t</w:t>
      </w:r>
      <w:r w:rsidR="00CB64F9" w:rsidRPr="006C5F90">
        <w:rPr>
          <w:bCs/>
          <w:sz w:val="28"/>
          <w:szCs w:val="28"/>
          <w:lang w:val="vi-VN"/>
        </w:rPr>
        <w:t>hành phố Hồ Chí Minh</w:t>
      </w:r>
      <w:r w:rsidR="00CB64F9" w:rsidRPr="006C5F90">
        <w:rPr>
          <w:bCs/>
          <w:sz w:val="28"/>
          <w:szCs w:val="28"/>
        </w:rPr>
        <w:t xml:space="preserve"> với</w:t>
      </w:r>
      <w:r w:rsidR="00CB64F9" w:rsidRPr="006C5F90">
        <w:rPr>
          <w:sz w:val="28"/>
          <w:szCs w:val="28"/>
        </w:rPr>
        <w:t xml:space="preserve"> </w:t>
      </w:r>
      <w:r w:rsidR="00CB64F9" w:rsidRPr="006C5F90">
        <w:rPr>
          <w:bCs/>
          <w:sz w:val="28"/>
          <w:szCs w:val="28"/>
          <w:lang w:val="vi-VN"/>
        </w:rPr>
        <w:t xml:space="preserve">Ban Quản lý An toàn thực phẩm </w:t>
      </w:r>
      <w:r w:rsidR="00CB64F9" w:rsidRPr="006C5F90">
        <w:rPr>
          <w:bCs/>
          <w:sz w:val="28"/>
          <w:szCs w:val="28"/>
        </w:rPr>
        <w:t>t</w:t>
      </w:r>
      <w:r w:rsidR="00CB64F9" w:rsidRPr="006C5F90">
        <w:rPr>
          <w:bCs/>
          <w:sz w:val="28"/>
          <w:szCs w:val="28"/>
          <w:lang w:val="vi-VN"/>
        </w:rPr>
        <w:t>hành phố Hồ Chí Minh</w:t>
      </w:r>
      <w:r w:rsidR="00CB64F9" w:rsidRPr="006C5F90">
        <w:rPr>
          <w:bCs/>
          <w:sz w:val="28"/>
          <w:szCs w:val="28"/>
        </w:rPr>
        <w:t xml:space="preserve"> </w:t>
      </w:r>
      <w:r w:rsidR="00B74E48">
        <w:rPr>
          <w:bCs/>
          <w:i/>
          <w:sz w:val="28"/>
          <w:szCs w:val="28"/>
        </w:rPr>
        <w:t>(đính kèm kế hoạch</w:t>
      </w:r>
      <w:r w:rsidR="00CB64F9" w:rsidRPr="006C5F90">
        <w:rPr>
          <w:bCs/>
          <w:i/>
          <w:sz w:val="28"/>
          <w:szCs w:val="28"/>
        </w:rPr>
        <w:t>)</w:t>
      </w:r>
      <w:r w:rsidR="00CB64F9" w:rsidRPr="006C5F90">
        <w:rPr>
          <w:bCs/>
          <w:sz w:val="28"/>
          <w:szCs w:val="28"/>
        </w:rPr>
        <w:t>. T</w:t>
      </w:r>
      <w:r w:rsidR="00CB64F9" w:rsidRPr="006C5F90">
        <w:rPr>
          <w:color w:val="000000"/>
          <w:sz w:val="28"/>
          <w:szCs w:val="28"/>
        </w:rPr>
        <w:t xml:space="preserve">rong quá trình triển khai Kế hoạch, các đơn vị trường học </w:t>
      </w:r>
      <w:r w:rsidR="00CB64F9" w:rsidRPr="006C5F90">
        <w:rPr>
          <w:bCs/>
          <w:color w:val="000000"/>
          <w:sz w:val="28"/>
          <w:szCs w:val="28"/>
        </w:rPr>
        <w:t xml:space="preserve">cần phối hợp với các đội kiểm tra an toàn thực phẩm của quận để </w:t>
      </w:r>
      <w:r w:rsidR="00CB64F9" w:rsidRPr="006C5F90">
        <w:rPr>
          <w:color w:val="000000"/>
          <w:sz w:val="28"/>
          <w:szCs w:val="28"/>
        </w:rPr>
        <w:t xml:space="preserve">thực hiện </w:t>
      </w:r>
      <w:r w:rsidR="00CB64F9" w:rsidRPr="006C5F90">
        <w:rPr>
          <w:bCs/>
          <w:color w:val="000000"/>
          <w:sz w:val="28"/>
          <w:szCs w:val="28"/>
        </w:rPr>
        <w:t>công tác đảm bảo an toàn thực phẩm</w:t>
      </w:r>
      <w:r w:rsidR="006C5F90">
        <w:rPr>
          <w:bCs/>
          <w:color w:val="000000"/>
          <w:sz w:val="28"/>
          <w:szCs w:val="28"/>
        </w:rPr>
        <w:t>.</w:t>
      </w:r>
      <w:r w:rsidR="00CB64F9" w:rsidRPr="006C5F90">
        <w:rPr>
          <w:bCs/>
          <w:color w:val="000000"/>
          <w:sz w:val="28"/>
          <w:szCs w:val="28"/>
        </w:rPr>
        <w:t xml:space="preserve"> </w:t>
      </w:r>
    </w:p>
    <w:p w:rsidR="005174BD" w:rsidRPr="00652C20" w:rsidRDefault="005747C3" w:rsidP="002C1A28">
      <w:pPr>
        <w:tabs>
          <w:tab w:val="left" w:pos="851"/>
        </w:tabs>
        <w:spacing w:before="120" w:after="120"/>
        <w:ind w:firstLine="567"/>
        <w:jc w:val="both"/>
        <w:rPr>
          <w:sz w:val="28"/>
          <w:szCs w:val="28"/>
          <w:lang w:val="vi-VN"/>
        </w:rPr>
      </w:pPr>
      <w:r w:rsidRPr="00652C20">
        <w:rPr>
          <w:sz w:val="28"/>
          <w:szCs w:val="28"/>
        </w:rPr>
        <w:t xml:space="preserve">- </w:t>
      </w:r>
      <w:r w:rsidR="00F535CD" w:rsidRPr="00652C20">
        <w:rPr>
          <w:sz w:val="28"/>
          <w:szCs w:val="28"/>
          <w:lang w:val="vi-VN"/>
        </w:rPr>
        <w:t>T</w:t>
      </w:r>
      <w:r w:rsidR="00914B62" w:rsidRPr="00652C20">
        <w:rPr>
          <w:sz w:val="28"/>
          <w:szCs w:val="28"/>
          <w:lang w:val="vi-VN"/>
        </w:rPr>
        <w:t xml:space="preserve">hực hiện </w:t>
      </w:r>
      <w:r w:rsidR="00F535CD" w:rsidRPr="00652C20">
        <w:rPr>
          <w:sz w:val="28"/>
          <w:szCs w:val="28"/>
          <w:lang w:val="vi-VN"/>
        </w:rPr>
        <w:t>đúng</w:t>
      </w:r>
      <w:r w:rsidR="00914B62" w:rsidRPr="00652C20">
        <w:rPr>
          <w:sz w:val="28"/>
          <w:szCs w:val="28"/>
          <w:lang w:val="vi-VN"/>
        </w:rPr>
        <w:t xml:space="preserve"> quy định pháp luật về an toàn thực phẩm </w:t>
      </w:r>
      <w:r w:rsidR="00754D6A" w:rsidRPr="00652C20">
        <w:rPr>
          <w:sz w:val="28"/>
          <w:szCs w:val="28"/>
          <w:lang w:val="vi-VN"/>
        </w:rPr>
        <w:t xml:space="preserve">đối với các trường học và cơ sở giáo dục trực thuộc trong việc ký hợp đồng với các </w:t>
      </w:r>
      <w:r w:rsidR="00914B62" w:rsidRPr="00652C20">
        <w:rPr>
          <w:sz w:val="28"/>
          <w:szCs w:val="28"/>
          <w:lang w:val="vi-VN"/>
        </w:rPr>
        <w:t>cơ sở cung cấp thức ăn sẵn, bếp ăn tập thể,</w:t>
      </w:r>
      <w:r w:rsidR="00754D6A" w:rsidRPr="00652C20">
        <w:rPr>
          <w:sz w:val="28"/>
          <w:szCs w:val="28"/>
          <w:lang w:val="vi-VN"/>
        </w:rPr>
        <w:t xml:space="preserve"> căn</w:t>
      </w:r>
      <w:r w:rsidR="008E069F" w:rsidRPr="00652C20">
        <w:rPr>
          <w:sz w:val="28"/>
          <w:szCs w:val="28"/>
          <w:lang w:val="vi-VN"/>
        </w:rPr>
        <w:t>g</w:t>
      </w:r>
      <w:r w:rsidR="00754D6A" w:rsidRPr="00652C20">
        <w:rPr>
          <w:sz w:val="28"/>
          <w:szCs w:val="28"/>
          <w:lang w:val="vi-VN"/>
        </w:rPr>
        <w:t xml:space="preserve"> tin</w:t>
      </w:r>
      <w:r w:rsidR="008B597E" w:rsidRPr="00652C20">
        <w:rPr>
          <w:sz w:val="28"/>
          <w:szCs w:val="28"/>
          <w:lang w:val="vi-VN"/>
        </w:rPr>
        <w:t xml:space="preserve">. </w:t>
      </w:r>
    </w:p>
    <w:p w:rsidR="00754D6A" w:rsidRPr="00652C20" w:rsidRDefault="005747C3" w:rsidP="002C1A28">
      <w:pPr>
        <w:tabs>
          <w:tab w:val="left" w:pos="851"/>
        </w:tabs>
        <w:spacing w:before="120" w:after="120"/>
        <w:ind w:firstLine="567"/>
        <w:jc w:val="both"/>
        <w:rPr>
          <w:sz w:val="28"/>
          <w:szCs w:val="28"/>
          <w:lang w:val="vi-VN"/>
        </w:rPr>
      </w:pPr>
      <w:r w:rsidRPr="00652C20">
        <w:rPr>
          <w:sz w:val="28"/>
          <w:szCs w:val="28"/>
        </w:rPr>
        <w:t xml:space="preserve">- </w:t>
      </w:r>
      <w:r w:rsidR="008B597E" w:rsidRPr="00652C20">
        <w:rPr>
          <w:sz w:val="28"/>
          <w:szCs w:val="28"/>
          <w:lang w:val="vi-VN"/>
        </w:rPr>
        <w:t>Đ</w:t>
      </w:r>
      <w:r w:rsidR="00914B62" w:rsidRPr="00652C20">
        <w:rPr>
          <w:sz w:val="28"/>
          <w:szCs w:val="28"/>
          <w:lang w:val="vi-VN"/>
        </w:rPr>
        <w:t xml:space="preserve">ảm bảo nguồn nguyên liệu đầu vào của các cơ sở </w:t>
      </w:r>
      <w:r w:rsidR="008B597E" w:rsidRPr="00652C20">
        <w:rPr>
          <w:sz w:val="28"/>
          <w:szCs w:val="28"/>
          <w:lang w:val="vi-VN"/>
        </w:rPr>
        <w:t>cung cấp thực phẩm</w:t>
      </w:r>
      <w:r w:rsidR="00914B62" w:rsidRPr="00652C20">
        <w:rPr>
          <w:sz w:val="28"/>
          <w:szCs w:val="28"/>
          <w:lang w:val="vi-VN"/>
        </w:rPr>
        <w:t xml:space="preserve"> phải có nguồn gốc rõ ràng phục vụ việc tr</w:t>
      </w:r>
      <w:r w:rsidR="004E78FA" w:rsidRPr="00652C20">
        <w:rPr>
          <w:sz w:val="28"/>
          <w:szCs w:val="28"/>
          <w:lang w:val="vi-VN"/>
        </w:rPr>
        <w:t>uy xuất nguồn gốc khi có sự cố.</w:t>
      </w:r>
    </w:p>
    <w:p w:rsidR="008B597E" w:rsidRPr="00652C20" w:rsidRDefault="005747C3" w:rsidP="002C1A28">
      <w:pPr>
        <w:tabs>
          <w:tab w:val="left" w:pos="851"/>
        </w:tabs>
        <w:spacing w:before="120" w:after="120"/>
        <w:ind w:firstLine="567"/>
        <w:jc w:val="both"/>
        <w:rPr>
          <w:sz w:val="28"/>
          <w:szCs w:val="28"/>
          <w:lang w:val="vi-VN"/>
        </w:rPr>
      </w:pPr>
      <w:r w:rsidRPr="00652C20">
        <w:rPr>
          <w:sz w:val="28"/>
          <w:szCs w:val="28"/>
        </w:rPr>
        <w:t xml:space="preserve">- </w:t>
      </w:r>
      <w:r w:rsidR="008B597E" w:rsidRPr="00652C20">
        <w:rPr>
          <w:sz w:val="28"/>
          <w:szCs w:val="28"/>
          <w:lang w:val="vi-VN"/>
        </w:rPr>
        <w:t xml:space="preserve">Thực hiện ký cam kết (theo đúng quy định thông tư số 47/2014/TT-BYT ngày 11 tháng 12 năm 2014 về </w:t>
      </w:r>
      <w:r w:rsidR="00850038" w:rsidRPr="00652C20">
        <w:rPr>
          <w:sz w:val="28"/>
          <w:szCs w:val="28"/>
          <w:lang w:val="vi-VN"/>
        </w:rPr>
        <w:t>H</w:t>
      </w:r>
      <w:r w:rsidR="008B597E" w:rsidRPr="00652C20">
        <w:rPr>
          <w:sz w:val="28"/>
          <w:szCs w:val="28"/>
          <w:lang w:val="vi-VN"/>
        </w:rPr>
        <w:t>ướng dẫn quản lý an toàn thực phẩm đối với cơ sở kinh doanh dịch vụ ăn uống) trong việc đảm bảo an toàn thực phẩm cho 100% bếp ăn tự tổ chức.</w:t>
      </w:r>
    </w:p>
    <w:p w:rsidR="008B597E" w:rsidRPr="00652C20" w:rsidRDefault="005747C3" w:rsidP="002C1A28">
      <w:pPr>
        <w:tabs>
          <w:tab w:val="left" w:pos="851"/>
        </w:tabs>
        <w:spacing w:before="120" w:after="120"/>
        <w:ind w:firstLine="567"/>
        <w:jc w:val="both"/>
        <w:rPr>
          <w:sz w:val="28"/>
          <w:szCs w:val="28"/>
          <w:lang w:val="vi-VN"/>
        </w:rPr>
      </w:pPr>
      <w:r w:rsidRPr="00652C20">
        <w:rPr>
          <w:sz w:val="28"/>
          <w:szCs w:val="28"/>
        </w:rPr>
        <w:lastRenderedPageBreak/>
        <w:t xml:space="preserve">- </w:t>
      </w:r>
      <w:r w:rsidR="008B597E" w:rsidRPr="00652C20">
        <w:rPr>
          <w:sz w:val="28"/>
          <w:szCs w:val="28"/>
          <w:lang w:val="vi-VN"/>
        </w:rPr>
        <w:t>Đảm bảo căng tin</w:t>
      </w:r>
      <w:r w:rsidR="00E44CF6">
        <w:rPr>
          <w:sz w:val="28"/>
          <w:szCs w:val="28"/>
          <w:lang w:val="vi-VN"/>
        </w:rPr>
        <w:t>, cơ sở cung cấp thức ăn s</w:t>
      </w:r>
      <w:r w:rsidR="00E44CF6">
        <w:rPr>
          <w:sz w:val="28"/>
          <w:szCs w:val="28"/>
        </w:rPr>
        <w:t>ẵn</w:t>
      </w:r>
      <w:r w:rsidR="008B597E" w:rsidRPr="00652C20">
        <w:rPr>
          <w:sz w:val="28"/>
          <w:szCs w:val="28"/>
          <w:lang w:val="vi-VN"/>
        </w:rPr>
        <w:t xml:space="preserve"> trong trường học được cấp </w:t>
      </w:r>
      <w:r w:rsidR="00E67350" w:rsidRPr="00652C20">
        <w:rPr>
          <w:sz w:val="28"/>
          <w:szCs w:val="28"/>
          <w:lang w:val="vi-VN"/>
        </w:rPr>
        <w:t>G</w:t>
      </w:r>
      <w:r w:rsidR="008B597E" w:rsidRPr="00652C20">
        <w:rPr>
          <w:sz w:val="28"/>
          <w:szCs w:val="28"/>
          <w:lang w:val="vi-VN"/>
        </w:rPr>
        <w:t xml:space="preserve">iấy chứng nhận </w:t>
      </w:r>
      <w:r w:rsidR="00E67350" w:rsidRPr="00652C20">
        <w:rPr>
          <w:sz w:val="28"/>
          <w:szCs w:val="28"/>
          <w:lang w:val="vi-VN"/>
        </w:rPr>
        <w:t>cơ sở đủ điều kiện an toàn</w:t>
      </w:r>
      <w:r w:rsidR="00B05D3B" w:rsidRPr="00652C20">
        <w:rPr>
          <w:sz w:val="28"/>
          <w:szCs w:val="28"/>
          <w:lang w:val="vi-VN"/>
        </w:rPr>
        <w:t xml:space="preserve"> thực phẩm (theo đúng quy định thông tư số 47/2014/TT-BYT ngày 11 tháng 12 năm 2014 về </w:t>
      </w:r>
      <w:r w:rsidR="00850038" w:rsidRPr="00652C20">
        <w:rPr>
          <w:sz w:val="28"/>
          <w:szCs w:val="28"/>
          <w:lang w:val="vi-VN"/>
        </w:rPr>
        <w:t>H</w:t>
      </w:r>
      <w:r w:rsidR="00B05D3B" w:rsidRPr="00652C20">
        <w:rPr>
          <w:sz w:val="28"/>
          <w:szCs w:val="28"/>
          <w:lang w:val="vi-VN"/>
        </w:rPr>
        <w:t>ướng dẫn quản lý an toàn thực phẩm đối với cơ sở kinh doanh dịch vụ ăn uống)</w:t>
      </w:r>
      <w:r w:rsidR="001D0E1A" w:rsidRPr="00652C20">
        <w:rPr>
          <w:sz w:val="28"/>
          <w:szCs w:val="28"/>
          <w:lang w:val="vi-VN"/>
        </w:rPr>
        <w:t>.</w:t>
      </w:r>
    </w:p>
    <w:p w:rsidR="001D0E1A" w:rsidRPr="00652C20" w:rsidRDefault="005747C3" w:rsidP="002C1A28">
      <w:pPr>
        <w:tabs>
          <w:tab w:val="left" w:pos="851"/>
        </w:tabs>
        <w:spacing w:before="120" w:after="120"/>
        <w:ind w:firstLine="567"/>
        <w:jc w:val="both"/>
        <w:rPr>
          <w:sz w:val="28"/>
          <w:szCs w:val="28"/>
          <w:lang w:val="vi-VN"/>
        </w:rPr>
      </w:pPr>
      <w:r w:rsidRPr="00652C20">
        <w:rPr>
          <w:sz w:val="28"/>
          <w:szCs w:val="28"/>
        </w:rPr>
        <w:t xml:space="preserve">- </w:t>
      </w:r>
      <w:r w:rsidR="001D0E1A" w:rsidRPr="00652C20">
        <w:rPr>
          <w:sz w:val="28"/>
          <w:szCs w:val="28"/>
          <w:lang w:val="vi-VN"/>
        </w:rPr>
        <w:t xml:space="preserve">Ngăn chặn kịp thời các bệnh lây qua đường thực phẩm. </w:t>
      </w:r>
    </w:p>
    <w:p w:rsidR="001D0E1A" w:rsidRPr="00652C20" w:rsidRDefault="005747C3" w:rsidP="002C1A28">
      <w:pPr>
        <w:tabs>
          <w:tab w:val="left" w:pos="851"/>
        </w:tabs>
        <w:spacing w:before="120" w:after="120"/>
        <w:ind w:firstLine="567"/>
        <w:jc w:val="both"/>
        <w:rPr>
          <w:sz w:val="28"/>
          <w:szCs w:val="28"/>
          <w:lang w:val="vi-VN"/>
        </w:rPr>
      </w:pPr>
      <w:r w:rsidRPr="00652C20">
        <w:rPr>
          <w:sz w:val="28"/>
          <w:szCs w:val="28"/>
        </w:rPr>
        <w:t xml:space="preserve">- </w:t>
      </w:r>
      <w:r w:rsidR="001D0E1A" w:rsidRPr="00652C20">
        <w:rPr>
          <w:sz w:val="28"/>
          <w:szCs w:val="28"/>
          <w:lang w:val="vi-VN"/>
        </w:rPr>
        <w:t>Phát huy vai trò các đoàn thể tại các cơ sở giáo dục, đơn vị trường học trong công tác truyền thông để đạt được hiệu quả tuyên truyền về an thoàn thực phẩm.</w:t>
      </w:r>
    </w:p>
    <w:p w:rsidR="00D20D1B" w:rsidRPr="00DF2EDD" w:rsidRDefault="00D20D1B" w:rsidP="002C1A28">
      <w:pPr>
        <w:ind w:firstLine="567"/>
        <w:jc w:val="both"/>
        <w:rPr>
          <w:sz w:val="28"/>
          <w:szCs w:val="28"/>
          <w:lang w:val="da-DK"/>
        </w:rPr>
      </w:pPr>
      <w:r w:rsidRPr="00DF2EDD">
        <w:rPr>
          <w:sz w:val="28"/>
          <w:szCs w:val="28"/>
          <w:lang w:val="da-DK"/>
        </w:rPr>
        <w:t xml:space="preserve">Trên đây là </w:t>
      </w:r>
      <w:r>
        <w:rPr>
          <w:sz w:val="28"/>
          <w:szCs w:val="28"/>
          <w:lang w:val="da-DK"/>
        </w:rPr>
        <w:t>K</w:t>
      </w:r>
      <w:r w:rsidRPr="00DF2EDD">
        <w:rPr>
          <w:sz w:val="28"/>
          <w:szCs w:val="28"/>
          <w:lang w:val="da-DK"/>
        </w:rPr>
        <w:t xml:space="preserve">ế hoạch </w:t>
      </w:r>
      <w:r>
        <w:rPr>
          <w:sz w:val="28"/>
          <w:szCs w:val="28"/>
          <w:lang w:val="da-DK"/>
        </w:rPr>
        <w:t>Đảm bảo an toàn thực phẩm trong Ngành Giáo dục và Đào</w:t>
      </w:r>
      <w:r w:rsidR="002C1A28">
        <w:rPr>
          <w:sz w:val="28"/>
          <w:szCs w:val="28"/>
          <w:lang w:val="da-DK"/>
        </w:rPr>
        <w:t xml:space="preserve"> </w:t>
      </w:r>
      <w:r>
        <w:rPr>
          <w:sz w:val="28"/>
          <w:szCs w:val="28"/>
          <w:lang w:val="da-DK"/>
        </w:rPr>
        <w:t xml:space="preserve">tạo </w:t>
      </w:r>
      <w:r w:rsidR="002C1A28">
        <w:rPr>
          <w:sz w:val="28"/>
          <w:szCs w:val="28"/>
          <w:lang w:val="da-DK"/>
        </w:rPr>
        <w:t>Quận 7</w:t>
      </w:r>
      <w:r w:rsidR="00EA195E">
        <w:rPr>
          <w:sz w:val="28"/>
          <w:szCs w:val="28"/>
          <w:lang w:val="da-DK"/>
        </w:rPr>
        <w:t xml:space="preserve"> từ </w:t>
      </w:r>
      <w:r>
        <w:rPr>
          <w:sz w:val="28"/>
          <w:szCs w:val="28"/>
          <w:lang w:val="da-DK"/>
        </w:rPr>
        <w:t>năm 2018</w:t>
      </w:r>
      <w:r w:rsidR="00EA195E">
        <w:rPr>
          <w:sz w:val="28"/>
          <w:szCs w:val="28"/>
          <w:lang w:val="da-DK"/>
        </w:rPr>
        <w:t xml:space="preserve"> đến hết năm 2019</w:t>
      </w:r>
      <w:r>
        <w:rPr>
          <w:sz w:val="28"/>
          <w:szCs w:val="28"/>
          <w:lang w:val="da-DK"/>
        </w:rPr>
        <w:t>, đề nghị Th</w:t>
      </w:r>
      <w:r w:rsidRPr="009E1322">
        <w:rPr>
          <w:sz w:val="28"/>
          <w:szCs w:val="28"/>
          <w:lang w:val="da-DK"/>
        </w:rPr>
        <w:t>ủ</w:t>
      </w:r>
      <w:r w:rsidRPr="00DF2EDD">
        <w:rPr>
          <w:sz w:val="28"/>
          <w:szCs w:val="28"/>
          <w:lang w:val="da-DK"/>
        </w:rPr>
        <w:t xml:space="preserve"> trưởng các đơn vị nghiên cứu triển khai thực hiện./.  </w:t>
      </w:r>
      <w:r w:rsidRPr="00DF2EDD">
        <w:rPr>
          <w:i/>
          <w:sz w:val="28"/>
          <w:szCs w:val="28"/>
          <w:lang w:val="da-DK"/>
        </w:rPr>
        <w:t xml:space="preserve">  </w:t>
      </w:r>
    </w:p>
    <w:tbl>
      <w:tblPr>
        <w:tblStyle w:val="TableGrid"/>
        <w:tblW w:w="0" w:type="auto"/>
        <w:tblLook w:val="04A0" w:firstRow="1" w:lastRow="0" w:firstColumn="1" w:lastColumn="0" w:noHBand="0" w:noVBand="1"/>
      </w:tblPr>
      <w:tblGrid>
        <w:gridCol w:w="4536"/>
        <w:gridCol w:w="4678"/>
      </w:tblGrid>
      <w:tr w:rsidR="001D74DD" w:rsidRPr="00C739C8" w:rsidTr="001D74DD">
        <w:trPr>
          <w:trHeight w:val="2759"/>
        </w:trPr>
        <w:tc>
          <w:tcPr>
            <w:tcW w:w="4536" w:type="dxa"/>
            <w:tcBorders>
              <w:top w:val="nil"/>
              <w:left w:val="nil"/>
              <w:bottom w:val="nil"/>
              <w:right w:val="nil"/>
            </w:tcBorders>
          </w:tcPr>
          <w:p w:rsidR="000F335A" w:rsidRDefault="001D74DD" w:rsidP="001D74DD">
            <w:pPr>
              <w:spacing w:after="0"/>
              <w:rPr>
                <w:rFonts w:ascii="Times New Roman" w:hAnsi="Times New Roman"/>
                <w:b/>
                <w:sz w:val="24"/>
                <w:szCs w:val="24"/>
                <w:lang w:val="da-DK"/>
              </w:rPr>
            </w:pPr>
            <w:r w:rsidRPr="0028458D">
              <w:rPr>
                <w:rFonts w:ascii="Times New Roman" w:hAnsi="Times New Roman"/>
                <w:b/>
                <w:i/>
                <w:sz w:val="24"/>
                <w:szCs w:val="24"/>
                <w:lang w:val="da-DK"/>
              </w:rPr>
              <w:t>Nơi nhận:</w:t>
            </w:r>
            <w:r w:rsidRPr="0028458D">
              <w:rPr>
                <w:rFonts w:ascii="Times New Roman" w:hAnsi="Times New Roman"/>
                <w:b/>
                <w:sz w:val="24"/>
                <w:szCs w:val="24"/>
                <w:lang w:val="da-DK"/>
              </w:rPr>
              <w:t xml:space="preserve"> </w:t>
            </w:r>
          </w:p>
          <w:p w:rsidR="000F335A" w:rsidRPr="000F335A" w:rsidRDefault="000F335A" w:rsidP="001D74DD">
            <w:pPr>
              <w:spacing w:after="0"/>
              <w:rPr>
                <w:rFonts w:ascii="Times New Roman" w:hAnsi="Times New Roman"/>
                <w:sz w:val="24"/>
                <w:szCs w:val="24"/>
                <w:lang w:val="da-DK"/>
              </w:rPr>
            </w:pPr>
            <w:r w:rsidRPr="000F335A">
              <w:rPr>
                <w:rFonts w:ascii="Times New Roman" w:hAnsi="Times New Roman"/>
                <w:sz w:val="24"/>
                <w:szCs w:val="24"/>
                <w:lang w:val="da-DK"/>
              </w:rPr>
              <w:t>- Phòng CTTT</w:t>
            </w:r>
            <w:r w:rsidR="00EB0CD0">
              <w:rPr>
                <w:rFonts w:ascii="Times New Roman" w:hAnsi="Times New Roman"/>
                <w:sz w:val="24"/>
                <w:szCs w:val="24"/>
                <w:lang w:val="da-DK"/>
              </w:rPr>
              <w:t>/</w:t>
            </w:r>
            <w:r w:rsidRPr="000F335A">
              <w:rPr>
                <w:rFonts w:ascii="Times New Roman" w:hAnsi="Times New Roman"/>
                <w:sz w:val="24"/>
                <w:szCs w:val="24"/>
                <w:lang w:val="da-DK"/>
              </w:rPr>
              <w:t>Sở GD&amp;ĐT (để báo cáo);</w:t>
            </w:r>
          </w:p>
          <w:p w:rsidR="000F335A" w:rsidRPr="000F335A" w:rsidRDefault="000F335A" w:rsidP="001D74DD">
            <w:pPr>
              <w:spacing w:after="0"/>
              <w:rPr>
                <w:rFonts w:ascii="Times New Roman" w:hAnsi="Times New Roman"/>
                <w:sz w:val="24"/>
                <w:szCs w:val="24"/>
                <w:lang w:val="da-DK"/>
              </w:rPr>
            </w:pPr>
            <w:r w:rsidRPr="000F335A">
              <w:rPr>
                <w:rFonts w:ascii="Times New Roman" w:hAnsi="Times New Roman"/>
                <w:sz w:val="24"/>
                <w:szCs w:val="24"/>
                <w:lang w:val="da-DK"/>
              </w:rPr>
              <w:t>- UBND Quận 7 (để báo cáo);</w:t>
            </w:r>
          </w:p>
          <w:p w:rsidR="000F335A" w:rsidRPr="000F335A" w:rsidRDefault="000F335A" w:rsidP="001D74DD">
            <w:pPr>
              <w:spacing w:after="0"/>
              <w:rPr>
                <w:rFonts w:ascii="Times New Roman" w:hAnsi="Times New Roman"/>
                <w:sz w:val="24"/>
                <w:szCs w:val="24"/>
                <w:lang w:val="da-DK"/>
              </w:rPr>
            </w:pPr>
            <w:r w:rsidRPr="000F335A">
              <w:rPr>
                <w:rFonts w:ascii="Times New Roman" w:hAnsi="Times New Roman"/>
                <w:sz w:val="24"/>
                <w:szCs w:val="24"/>
                <w:lang w:val="da-DK"/>
              </w:rPr>
              <w:t>- Phòng Y tế quận (để phối hợp);</w:t>
            </w:r>
          </w:p>
          <w:p w:rsidR="001D74DD" w:rsidRPr="000F335A" w:rsidRDefault="000F335A" w:rsidP="001D74DD">
            <w:pPr>
              <w:spacing w:after="0"/>
              <w:rPr>
                <w:rFonts w:ascii="Times New Roman" w:hAnsi="Times New Roman"/>
                <w:sz w:val="24"/>
                <w:szCs w:val="24"/>
                <w:lang w:val="da-DK"/>
              </w:rPr>
            </w:pPr>
            <w:r w:rsidRPr="000F335A">
              <w:rPr>
                <w:rFonts w:ascii="Times New Roman" w:hAnsi="Times New Roman"/>
                <w:sz w:val="24"/>
                <w:szCs w:val="24"/>
                <w:lang w:val="da-DK"/>
              </w:rPr>
              <w:t>- Trung tâm Y tế quận (để phối hợp);</w:t>
            </w:r>
            <w:r w:rsidR="001D74DD" w:rsidRPr="000F335A">
              <w:rPr>
                <w:rFonts w:ascii="Times New Roman" w:hAnsi="Times New Roman"/>
                <w:sz w:val="24"/>
                <w:szCs w:val="24"/>
                <w:lang w:val="da-DK"/>
              </w:rPr>
              <w:tab/>
            </w:r>
          </w:p>
          <w:p w:rsidR="001D74DD" w:rsidRPr="000F335A" w:rsidRDefault="00E44CF6" w:rsidP="001D74DD">
            <w:pPr>
              <w:tabs>
                <w:tab w:val="left" w:pos="5580"/>
              </w:tabs>
              <w:spacing w:after="0"/>
              <w:rPr>
                <w:rFonts w:ascii="Times New Roman" w:hAnsi="Times New Roman"/>
                <w:sz w:val="22"/>
                <w:lang w:val="da-DK"/>
              </w:rPr>
            </w:pPr>
            <w:r>
              <w:rPr>
                <w:rFonts w:ascii="Times New Roman" w:hAnsi="Times New Roman"/>
                <w:sz w:val="22"/>
                <w:lang w:val="da-DK"/>
              </w:rPr>
              <w:t>- Các trường MN, TiH, THCS (để thực hiện)</w:t>
            </w:r>
            <w:r w:rsidR="001D74DD" w:rsidRPr="000F335A">
              <w:rPr>
                <w:rFonts w:ascii="Times New Roman" w:hAnsi="Times New Roman"/>
                <w:sz w:val="22"/>
                <w:lang w:val="da-DK"/>
              </w:rPr>
              <w:t>;</w:t>
            </w:r>
          </w:p>
          <w:p w:rsidR="001D74DD" w:rsidRPr="0028458D" w:rsidRDefault="001D74DD" w:rsidP="001D74DD">
            <w:pPr>
              <w:spacing w:after="0"/>
              <w:ind w:right="579"/>
              <w:rPr>
                <w:rFonts w:ascii="Times New Roman" w:hAnsi="Times New Roman"/>
                <w:sz w:val="22"/>
                <w:lang w:val="da-DK"/>
              </w:rPr>
            </w:pPr>
            <w:r w:rsidRPr="000F335A">
              <w:rPr>
                <w:rFonts w:ascii="Times New Roman" w:hAnsi="Times New Roman"/>
                <w:sz w:val="22"/>
                <w:lang w:val="da-DK"/>
              </w:rPr>
              <w:t xml:space="preserve">- Lưu: </w:t>
            </w:r>
            <w:r w:rsidR="007B6555" w:rsidRPr="000F335A">
              <w:rPr>
                <w:rFonts w:ascii="Times New Roman" w:hAnsi="Times New Roman"/>
                <w:sz w:val="22"/>
                <w:lang w:val="da-DK"/>
              </w:rPr>
              <w:t>VT</w:t>
            </w:r>
            <w:r w:rsidR="002C1A28" w:rsidRPr="000F335A">
              <w:rPr>
                <w:rFonts w:ascii="Times New Roman" w:hAnsi="Times New Roman"/>
                <w:sz w:val="22"/>
                <w:lang w:val="da-DK"/>
              </w:rPr>
              <w:t>, YTTH</w:t>
            </w:r>
            <w:r w:rsidR="007B6555" w:rsidRPr="000F335A">
              <w:rPr>
                <w:rFonts w:ascii="Times New Roman" w:hAnsi="Times New Roman"/>
                <w:sz w:val="22"/>
                <w:lang w:val="da-DK"/>
              </w:rPr>
              <w:t>.</w:t>
            </w:r>
            <w:r w:rsidRPr="0028458D">
              <w:rPr>
                <w:rFonts w:ascii="Times New Roman" w:hAnsi="Times New Roman"/>
                <w:sz w:val="22"/>
                <w:lang w:val="da-DK"/>
              </w:rPr>
              <w:tab/>
            </w:r>
            <w:r w:rsidRPr="0028458D">
              <w:rPr>
                <w:rFonts w:ascii="Times New Roman" w:hAnsi="Times New Roman"/>
                <w:sz w:val="22"/>
                <w:lang w:val="da-DK"/>
              </w:rPr>
              <w:tab/>
            </w:r>
          </w:p>
          <w:p w:rsidR="001D74DD" w:rsidRPr="001D74DD" w:rsidRDefault="001D74DD" w:rsidP="001D74DD">
            <w:pPr>
              <w:tabs>
                <w:tab w:val="left" w:pos="5580"/>
              </w:tabs>
              <w:spacing w:after="0"/>
              <w:rPr>
                <w:rFonts w:asciiTheme="majorHAnsi" w:hAnsiTheme="majorHAnsi" w:cstheme="majorHAnsi"/>
                <w:sz w:val="22"/>
                <w:lang w:val="da-DK"/>
              </w:rPr>
            </w:pPr>
          </w:p>
          <w:p w:rsidR="001D74DD" w:rsidRPr="001D74DD" w:rsidRDefault="001D74DD" w:rsidP="00D20D1B">
            <w:pPr>
              <w:rPr>
                <w:rFonts w:asciiTheme="majorHAnsi" w:hAnsiTheme="majorHAnsi" w:cstheme="majorHAnsi"/>
                <w:b/>
                <w:sz w:val="28"/>
                <w:szCs w:val="28"/>
                <w:lang w:val="da-DK"/>
              </w:rPr>
            </w:pPr>
            <w:r w:rsidRPr="001D74DD">
              <w:rPr>
                <w:rFonts w:asciiTheme="majorHAnsi" w:hAnsiTheme="majorHAnsi" w:cstheme="majorHAnsi"/>
                <w:b/>
                <w:sz w:val="28"/>
                <w:szCs w:val="28"/>
                <w:lang w:val="da-DK"/>
              </w:rPr>
              <w:tab/>
            </w:r>
          </w:p>
          <w:p w:rsidR="001D74DD" w:rsidRPr="001D74DD" w:rsidRDefault="001D74DD" w:rsidP="00D20D1B">
            <w:pPr>
              <w:rPr>
                <w:rFonts w:asciiTheme="majorHAnsi" w:hAnsiTheme="majorHAnsi" w:cstheme="majorHAnsi"/>
                <w:i/>
                <w:sz w:val="28"/>
                <w:szCs w:val="28"/>
                <w:lang w:val="da-DK"/>
              </w:rPr>
            </w:pPr>
          </w:p>
        </w:tc>
        <w:tc>
          <w:tcPr>
            <w:tcW w:w="4678" w:type="dxa"/>
            <w:tcBorders>
              <w:top w:val="nil"/>
              <w:left w:val="nil"/>
              <w:bottom w:val="nil"/>
              <w:right w:val="nil"/>
            </w:tcBorders>
          </w:tcPr>
          <w:p w:rsidR="001D74DD" w:rsidRPr="001D74DD" w:rsidRDefault="001D74DD" w:rsidP="001D74DD">
            <w:pPr>
              <w:jc w:val="center"/>
              <w:rPr>
                <w:rFonts w:asciiTheme="majorHAnsi" w:hAnsiTheme="majorHAnsi" w:cstheme="majorHAnsi"/>
                <w:b/>
                <w:sz w:val="28"/>
                <w:szCs w:val="28"/>
                <w:lang w:val="da-DK"/>
              </w:rPr>
            </w:pPr>
            <w:r w:rsidRPr="001D74DD">
              <w:rPr>
                <w:rFonts w:asciiTheme="majorHAnsi" w:hAnsiTheme="majorHAnsi" w:cstheme="majorHAnsi"/>
                <w:b/>
                <w:sz w:val="28"/>
                <w:szCs w:val="28"/>
                <w:lang w:val="da-DK"/>
              </w:rPr>
              <w:t>TRƯỞNG PHÒNG</w:t>
            </w:r>
          </w:p>
          <w:p w:rsidR="001D74DD" w:rsidRPr="00F33805" w:rsidRDefault="00F33805" w:rsidP="00F33805">
            <w:pPr>
              <w:tabs>
                <w:tab w:val="left" w:pos="1035"/>
                <w:tab w:val="left" w:pos="1740"/>
              </w:tabs>
              <w:rPr>
                <w:rFonts w:asciiTheme="majorHAnsi" w:hAnsiTheme="majorHAnsi" w:cstheme="majorHAnsi"/>
                <w:szCs w:val="26"/>
                <w:lang w:val="da-DK"/>
              </w:rPr>
            </w:pPr>
            <w:r>
              <w:rPr>
                <w:rFonts w:asciiTheme="majorHAnsi" w:hAnsiTheme="majorHAnsi" w:cstheme="majorHAnsi"/>
                <w:b/>
                <w:sz w:val="28"/>
                <w:szCs w:val="28"/>
                <w:lang w:val="da-DK"/>
              </w:rPr>
              <w:tab/>
            </w:r>
            <w:r w:rsidRPr="00F33805">
              <w:rPr>
                <w:rFonts w:asciiTheme="majorHAnsi" w:hAnsiTheme="majorHAnsi" w:cstheme="majorHAnsi"/>
                <w:szCs w:val="26"/>
                <w:lang w:val="da-DK"/>
              </w:rPr>
              <w:t>(Đã ký và đóng dấu)</w:t>
            </w:r>
          </w:p>
          <w:p w:rsidR="00F33805" w:rsidRDefault="00F33805" w:rsidP="001D74DD">
            <w:pPr>
              <w:tabs>
                <w:tab w:val="left" w:pos="6900"/>
              </w:tabs>
              <w:spacing w:after="0"/>
              <w:jc w:val="center"/>
              <w:rPr>
                <w:rFonts w:asciiTheme="majorHAnsi" w:hAnsiTheme="majorHAnsi" w:cstheme="majorHAnsi"/>
                <w:b/>
                <w:sz w:val="28"/>
                <w:lang w:val="da-DK"/>
              </w:rPr>
            </w:pPr>
          </w:p>
          <w:p w:rsidR="001D74DD" w:rsidRPr="001D74DD" w:rsidRDefault="002C1A28" w:rsidP="001D74DD">
            <w:pPr>
              <w:tabs>
                <w:tab w:val="left" w:pos="6900"/>
              </w:tabs>
              <w:spacing w:after="0"/>
              <w:jc w:val="center"/>
              <w:rPr>
                <w:rFonts w:asciiTheme="majorHAnsi" w:hAnsiTheme="majorHAnsi" w:cstheme="majorHAnsi"/>
                <w:b/>
                <w:sz w:val="28"/>
                <w:lang w:val="da-DK"/>
              </w:rPr>
            </w:pPr>
            <w:r>
              <w:rPr>
                <w:rFonts w:asciiTheme="majorHAnsi" w:hAnsiTheme="majorHAnsi" w:cstheme="majorHAnsi"/>
                <w:b/>
                <w:sz w:val="28"/>
                <w:lang w:val="da-DK"/>
              </w:rPr>
              <w:t>Ngô Xuân Đông</w:t>
            </w:r>
          </w:p>
        </w:tc>
      </w:tr>
    </w:tbl>
    <w:p w:rsidR="00D20D1B" w:rsidRPr="00DF2EDD" w:rsidRDefault="00D20D1B" w:rsidP="00D20D1B">
      <w:pPr>
        <w:rPr>
          <w:i/>
          <w:sz w:val="28"/>
          <w:szCs w:val="28"/>
          <w:lang w:val="da-DK"/>
        </w:rPr>
      </w:pPr>
    </w:p>
    <w:p w:rsidR="00D20D1B" w:rsidRDefault="00D20D1B" w:rsidP="00D20D1B">
      <w:pPr>
        <w:tabs>
          <w:tab w:val="left" w:pos="5580"/>
          <w:tab w:val="left" w:pos="6540"/>
        </w:tabs>
        <w:spacing w:after="0"/>
        <w:rPr>
          <w:b/>
          <w:sz w:val="20"/>
          <w:lang w:val="da-DK"/>
        </w:rPr>
      </w:pPr>
    </w:p>
    <w:p w:rsidR="00D20D1B" w:rsidRPr="00C6213C" w:rsidRDefault="00D20D1B" w:rsidP="00D20D1B">
      <w:pPr>
        <w:tabs>
          <w:tab w:val="left" w:pos="5580"/>
          <w:tab w:val="left" w:pos="6540"/>
        </w:tabs>
        <w:spacing w:after="0"/>
        <w:rPr>
          <w:b/>
          <w:sz w:val="20"/>
          <w:lang w:val="da-DK"/>
        </w:rPr>
      </w:pPr>
    </w:p>
    <w:p w:rsidR="00D20D1B" w:rsidRPr="005679CC" w:rsidRDefault="00D20D1B" w:rsidP="00E60767">
      <w:pPr>
        <w:tabs>
          <w:tab w:val="left" w:pos="851"/>
        </w:tabs>
        <w:spacing w:before="120" w:after="120" w:line="240" w:lineRule="auto"/>
        <w:ind w:firstLine="567"/>
        <w:jc w:val="both"/>
        <w:rPr>
          <w:sz w:val="28"/>
          <w:szCs w:val="28"/>
          <w:lang w:val="vi-VN"/>
        </w:rPr>
      </w:pPr>
      <w:bookmarkStart w:id="0" w:name="_GoBack"/>
      <w:bookmarkEnd w:id="0"/>
    </w:p>
    <w:sectPr w:rsidR="00D20D1B" w:rsidRPr="005679CC" w:rsidSect="000060BD">
      <w:footerReference w:type="default" r:id="rId9"/>
      <w:pgSz w:w="11907" w:h="16840" w:code="9"/>
      <w:pgMar w:top="1134" w:right="992"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E22" w:rsidRDefault="00B40E22" w:rsidP="002E45CF">
      <w:pPr>
        <w:spacing w:after="0" w:line="240" w:lineRule="auto"/>
      </w:pPr>
      <w:r>
        <w:separator/>
      </w:r>
    </w:p>
  </w:endnote>
  <w:endnote w:type="continuationSeparator" w:id="0">
    <w:p w:rsidR="00B40E22" w:rsidRDefault="00B40E22" w:rsidP="002E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VnTime"/>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AB" w:rsidRDefault="00120AAB">
    <w:pPr>
      <w:pStyle w:val="Footer"/>
      <w:jc w:val="right"/>
    </w:pPr>
    <w:r>
      <w:fldChar w:fldCharType="begin"/>
    </w:r>
    <w:r>
      <w:instrText xml:space="preserve"> PAGE   \* MERGEFORMAT </w:instrText>
    </w:r>
    <w:r>
      <w:fldChar w:fldCharType="separate"/>
    </w:r>
    <w:r w:rsidR="00F33805">
      <w:rPr>
        <w:noProof/>
      </w:rPr>
      <w:t>4</w:t>
    </w:r>
    <w:r>
      <w:rPr>
        <w:noProof/>
      </w:rPr>
      <w:fldChar w:fldCharType="end"/>
    </w:r>
  </w:p>
  <w:p w:rsidR="00120AAB" w:rsidRDefault="00120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E22" w:rsidRDefault="00B40E22" w:rsidP="002E45CF">
      <w:pPr>
        <w:spacing w:after="0" w:line="240" w:lineRule="auto"/>
      </w:pPr>
      <w:r>
        <w:separator/>
      </w:r>
    </w:p>
  </w:footnote>
  <w:footnote w:type="continuationSeparator" w:id="0">
    <w:p w:rsidR="00B40E22" w:rsidRDefault="00B40E22" w:rsidP="002E4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C8D5F4"/>
    <w:lvl w:ilvl="0">
      <w:start w:val="1"/>
      <w:numFmt w:val="bullet"/>
      <w:pStyle w:val="ListBullet2"/>
      <w:lvlText w:val=""/>
      <w:lvlJc w:val="left"/>
      <w:pPr>
        <w:tabs>
          <w:tab w:val="num" w:pos="720"/>
        </w:tabs>
        <w:ind w:left="720" w:hanging="360"/>
      </w:pPr>
      <w:rPr>
        <w:rFonts w:ascii="Wingdings" w:hAnsi="Wingdings" w:hint="default"/>
      </w:rPr>
    </w:lvl>
  </w:abstractNum>
  <w:abstractNum w:abstractNumId="1">
    <w:nsid w:val="03337D59"/>
    <w:multiLevelType w:val="hybridMultilevel"/>
    <w:tmpl w:val="7102CB4A"/>
    <w:lvl w:ilvl="0" w:tplc="7DD2643C">
      <w:start w:val="1"/>
      <w:numFmt w:val="upperRoman"/>
      <w:lvlText w:val="%1."/>
      <w:lvlJc w:val="right"/>
      <w:pPr>
        <w:ind w:left="720" w:hanging="360"/>
      </w:pPr>
      <w:rPr>
        <w:sz w:val="28"/>
        <w:szCs w:val="28"/>
      </w:rPr>
    </w:lvl>
    <w:lvl w:ilvl="1" w:tplc="4DCCEE44">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38713B9"/>
    <w:multiLevelType w:val="hybridMultilevel"/>
    <w:tmpl w:val="9604BE30"/>
    <w:lvl w:ilvl="0" w:tplc="23F269A0">
      <w:start w:val="1"/>
      <w:numFmt w:val="decimal"/>
      <w:lvlText w:val="%1.1."/>
      <w:lvlJc w:val="left"/>
      <w:pPr>
        <w:ind w:left="72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755F8"/>
    <w:multiLevelType w:val="hybridMultilevel"/>
    <w:tmpl w:val="4C66320C"/>
    <w:lvl w:ilvl="0" w:tplc="301AD9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986107E"/>
    <w:multiLevelType w:val="hybridMultilevel"/>
    <w:tmpl w:val="343E8EA4"/>
    <w:lvl w:ilvl="0" w:tplc="5E2C29A4">
      <w:start w:val="1"/>
      <w:numFmt w:val="decimal"/>
      <w:lvlText w:val="6.%1"/>
      <w:lvlJc w:val="left"/>
      <w:pPr>
        <w:ind w:left="1287" w:hanging="360"/>
      </w:pPr>
      <w:rPr>
        <w:rFonts w:hint="default"/>
        <w:b/>
        <w:i w:val="0"/>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A6B6DA8"/>
    <w:multiLevelType w:val="hybridMultilevel"/>
    <w:tmpl w:val="3940C2D8"/>
    <w:lvl w:ilvl="0" w:tplc="E3BEAAC0">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B90A15"/>
    <w:multiLevelType w:val="multilevel"/>
    <w:tmpl w:val="81F2A31C"/>
    <w:lvl w:ilvl="0">
      <w:start w:val="1"/>
      <w:numFmt w:val="decimal"/>
      <w:lvlText w:val="%1."/>
      <w:lvlJc w:val="left"/>
      <w:pPr>
        <w:ind w:left="720" w:hanging="360"/>
      </w:pPr>
      <w:rPr>
        <w:rFonts w:hint="default"/>
      </w:rPr>
    </w:lvl>
    <w:lvl w:ilvl="1">
      <w:start w:val="1"/>
      <w:numFmt w:val="decimal"/>
      <w:lvlText w:val="1.%2."/>
      <w:lvlJc w:val="left"/>
      <w:pPr>
        <w:ind w:left="1085" w:hanging="375"/>
      </w:pPr>
      <w:rPr>
        <w:rFonts w:hint="default"/>
        <w:b/>
        <w:i w:val="0"/>
        <w:sz w:val="28"/>
        <w:szCs w:val="28"/>
      </w:rPr>
    </w:lvl>
    <w:lvl w:ilvl="2">
      <w:start w:val="1"/>
      <w:numFmt w:val="decimal"/>
      <w:isLgl/>
      <w:lvlText w:val="%1.%2.%3"/>
      <w:lvlJc w:val="left"/>
      <w:pPr>
        <w:ind w:left="300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600" w:hanging="144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8880" w:hanging="1800"/>
      </w:pPr>
      <w:rPr>
        <w:rFonts w:hint="default"/>
      </w:rPr>
    </w:lvl>
    <w:lvl w:ilvl="8">
      <w:start w:val="1"/>
      <w:numFmt w:val="decimal"/>
      <w:isLgl/>
      <w:lvlText w:val="%1.%2.%3.%4.%5.%6.%7.%8.%9"/>
      <w:lvlJc w:val="left"/>
      <w:pPr>
        <w:ind w:left="10200" w:hanging="2160"/>
      </w:pPr>
      <w:rPr>
        <w:rFonts w:hint="default"/>
      </w:rPr>
    </w:lvl>
  </w:abstractNum>
  <w:abstractNum w:abstractNumId="7">
    <w:nsid w:val="0C095664"/>
    <w:multiLevelType w:val="multilevel"/>
    <w:tmpl w:val="5C3823BE"/>
    <w:lvl w:ilvl="0">
      <w:start w:val="4"/>
      <w:numFmt w:val="decimal"/>
      <w:lvlText w:val="%1."/>
      <w:lvlJc w:val="left"/>
      <w:pPr>
        <w:ind w:left="450" w:hanging="450"/>
      </w:pPr>
      <w:rPr>
        <w:rFonts w:hint="default"/>
      </w:rPr>
    </w:lvl>
    <w:lvl w:ilvl="1">
      <w:start w:val="1"/>
      <w:numFmt w:val="decimal"/>
      <w:lvlText w:val="3.%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10A62"/>
    <w:multiLevelType w:val="hybridMultilevel"/>
    <w:tmpl w:val="00A40D52"/>
    <w:lvl w:ilvl="0" w:tplc="9CC23E1A">
      <w:start w:val="1"/>
      <w:numFmt w:val="decimal"/>
      <w:lvlText w:val="%1."/>
      <w:lvlJc w:val="left"/>
      <w:pPr>
        <w:ind w:left="1287" w:hanging="360"/>
      </w:pPr>
      <w:rPr>
        <w:rFonts w:hint="default"/>
        <w:b/>
        <w:i w:val="0"/>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26031BA"/>
    <w:multiLevelType w:val="hybridMultilevel"/>
    <w:tmpl w:val="755E139E"/>
    <w:lvl w:ilvl="0" w:tplc="085CF598">
      <w:start w:val="1"/>
      <w:numFmt w:val="decimal"/>
      <w:lvlText w:val="8.%1."/>
      <w:lvlJc w:val="left"/>
      <w:pPr>
        <w:ind w:left="3480" w:hanging="360"/>
      </w:pPr>
      <w:rPr>
        <w:rFonts w:hint="default"/>
        <w:b/>
        <w:i w:val="0"/>
        <w:sz w:val="28"/>
        <w:szCs w:val="28"/>
      </w:rPr>
    </w:lvl>
    <w:lvl w:ilvl="1" w:tplc="04090019">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0">
    <w:nsid w:val="18D56317"/>
    <w:multiLevelType w:val="hybridMultilevel"/>
    <w:tmpl w:val="F96A168E"/>
    <w:lvl w:ilvl="0" w:tplc="90FE02B2">
      <w:numFmt w:val="bullet"/>
      <w:lvlText w:val="-"/>
      <w:lvlJc w:val="left"/>
      <w:pPr>
        <w:ind w:left="2790" w:hanging="360"/>
      </w:pPr>
      <w:rPr>
        <w:rFonts w:ascii="Times New Roman" w:eastAsia="Times New Roman"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CA529F1"/>
    <w:multiLevelType w:val="hybridMultilevel"/>
    <w:tmpl w:val="9306D5CC"/>
    <w:lvl w:ilvl="0" w:tplc="23F269A0">
      <w:start w:val="1"/>
      <w:numFmt w:val="decimal"/>
      <w:lvlText w:val="%1.1."/>
      <w:lvlJc w:val="left"/>
      <w:pPr>
        <w:ind w:left="72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B2B5D"/>
    <w:multiLevelType w:val="hybridMultilevel"/>
    <w:tmpl w:val="91FE5EA4"/>
    <w:lvl w:ilvl="0" w:tplc="9B64C86C">
      <w:start w:val="1"/>
      <w:numFmt w:val="decimal"/>
      <w:lvlText w:val="%1."/>
      <w:lvlJc w:val="left"/>
      <w:pPr>
        <w:ind w:left="72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6272A"/>
    <w:multiLevelType w:val="multilevel"/>
    <w:tmpl w:val="7CEA9012"/>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A05B8E"/>
    <w:multiLevelType w:val="hybridMultilevel"/>
    <w:tmpl w:val="3B8CCCC2"/>
    <w:lvl w:ilvl="0" w:tplc="1D1893E4">
      <w:start w:val="2"/>
      <w:numFmt w:val="bullet"/>
      <w:lvlText w:val="-"/>
      <w:lvlJc w:val="left"/>
      <w:pPr>
        <w:ind w:left="395" w:hanging="360"/>
      </w:pPr>
      <w:rPr>
        <w:rFonts w:ascii="Times New Roman" w:eastAsia="Calibri" w:hAnsi="Times New Roman" w:cs="Times New Roman"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5">
    <w:nsid w:val="291E27E6"/>
    <w:multiLevelType w:val="hybridMultilevel"/>
    <w:tmpl w:val="CFF0E7AE"/>
    <w:lvl w:ilvl="0" w:tplc="1884F684">
      <w:start w:val="1"/>
      <w:numFmt w:val="upperRoman"/>
      <w:lvlText w:val="%1."/>
      <w:lvlJc w:val="right"/>
      <w:pPr>
        <w:tabs>
          <w:tab w:val="num" w:pos="960"/>
        </w:tabs>
        <w:ind w:left="960" w:hanging="180"/>
      </w:pPr>
      <w:rPr>
        <w:rFonts w:hint="default"/>
        <w:i w:val="0"/>
      </w:rPr>
    </w:lvl>
    <w:lvl w:ilvl="1" w:tplc="9E7201D4">
      <w:start w:val="1"/>
      <w:numFmt w:val="lowerLetter"/>
      <w:lvlText w:val="%2)"/>
      <w:lvlJc w:val="left"/>
      <w:pPr>
        <w:tabs>
          <w:tab w:val="num" w:pos="1680"/>
        </w:tabs>
        <w:ind w:left="1680" w:hanging="360"/>
      </w:pPr>
      <w:rPr>
        <w:rFonts w:hint="default"/>
        <w:b/>
        <w:i w:val="0"/>
        <w:sz w:val="28"/>
        <w:szCs w:val="28"/>
      </w:rPr>
    </w:lvl>
    <w:lvl w:ilvl="2" w:tplc="79120E30">
      <w:start w:val="1"/>
      <w:numFmt w:val="decimal"/>
      <w:lvlText w:val="4.%3."/>
      <w:lvlJc w:val="left"/>
      <w:pPr>
        <w:tabs>
          <w:tab w:val="num" w:pos="2580"/>
        </w:tabs>
        <w:ind w:left="2580" w:hanging="360"/>
      </w:pPr>
      <w:rPr>
        <w:rFonts w:hint="default"/>
        <w:b/>
        <w:i w:val="0"/>
      </w:rPr>
    </w:lvl>
    <w:lvl w:ilvl="3" w:tplc="AD1EC92C">
      <w:start w:val="1"/>
      <w:numFmt w:val="lowerLetter"/>
      <w:lvlText w:val="%4."/>
      <w:lvlJc w:val="left"/>
      <w:pPr>
        <w:ind w:left="3120" w:hanging="360"/>
      </w:pPr>
      <w:rPr>
        <w:rFonts w:hint="default"/>
      </w:r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nsid w:val="34171EE8"/>
    <w:multiLevelType w:val="hybridMultilevel"/>
    <w:tmpl w:val="D3F4B398"/>
    <w:lvl w:ilvl="0" w:tplc="8CD429A4">
      <w:start w:val="1"/>
      <w:numFmt w:val="decimal"/>
      <w:lvlText w:val="3.%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7">
    <w:nsid w:val="48702805"/>
    <w:multiLevelType w:val="hybridMultilevel"/>
    <w:tmpl w:val="0A6C41EE"/>
    <w:lvl w:ilvl="0" w:tplc="BFB4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7A609C"/>
    <w:multiLevelType w:val="multilevel"/>
    <w:tmpl w:val="FD3EC3F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AE3AE0"/>
    <w:multiLevelType w:val="hybridMultilevel"/>
    <w:tmpl w:val="5360E164"/>
    <w:lvl w:ilvl="0" w:tplc="3446EC76">
      <w:start w:val="4"/>
      <w:numFmt w:val="bullet"/>
      <w:lvlText w:val="-"/>
      <w:lvlJc w:val="left"/>
      <w:pPr>
        <w:ind w:left="630"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577269BC"/>
    <w:multiLevelType w:val="hybridMultilevel"/>
    <w:tmpl w:val="255A38F2"/>
    <w:lvl w:ilvl="0" w:tplc="085CF598">
      <w:start w:val="1"/>
      <w:numFmt w:val="decimal"/>
      <w:lvlText w:val="8.%1."/>
      <w:lvlJc w:val="left"/>
      <w:pPr>
        <w:ind w:left="1080" w:hanging="360"/>
      </w:pPr>
      <w:rPr>
        <w:rFonts w:hint="default"/>
        <w:b/>
        <w:i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67253C"/>
    <w:multiLevelType w:val="hybridMultilevel"/>
    <w:tmpl w:val="53100AF0"/>
    <w:lvl w:ilvl="0" w:tplc="5D7CF11A">
      <w:numFmt w:val="bullet"/>
      <w:lvlText w:val="-"/>
      <w:lvlJc w:val="left"/>
      <w:pPr>
        <w:ind w:left="720" w:hanging="360"/>
      </w:pPr>
      <w:rPr>
        <w:rFonts w:ascii="Times New Roman" w:eastAsia="Arial"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D30B11"/>
    <w:multiLevelType w:val="hybridMultilevel"/>
    <w:tmpl w:val="911EB184"/>
    <w:lvl w:ilvl="0" w:tplc="5D7CF11A">
      <w:numFmt w:val="bullet"/>
      <w:lvlText w:val="-"/>
      <w:lvlJc w:val="left"/>
      <w:pPr>
        <w:ind w:left="1287" w:hanging="360"/>
      </w:pPr>
      <w:rPr>
        <w:rFonts w:ascii="Times New Roman" w:eastAsia="Arial" w:hAnsi="Times New Roman" w:cs="Times New Roman" w:hint="default"/>
        <w:b/>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684D1C55"/>
    <w:multiLevelType w:val="hybridMultilevel"/>
    <w:tmpl w:val="E42AD0F2"/>
    <w:lvl w:ilvl="0" w:tplc="7AF0D9AC">
      <w:start w:val="5"/>
      <w:numFmt w:val="bullet"/>
      <w:lvlText w:val="-"/>
      <w:lvlJc w:val="left"/>
      <w:pPr>
        <w:ind w:left="644" w:hanging="360"/>
      </w:pPr>
      <w:rPr>
        <w:rFonts w:ascii="Times New Roman" w:eastAsia="Batang" w:hAnsi="Times New Roman" w:cs="Times New Roman"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4">
    <w:nsid w:val="6898629C"/>
    <w:multiLevelType w:val="hybridMultilevel"/>
    <w:tmpl w:val="947E3B82"/>
    <w:lvl w:ilvl="0" w:tplc="6CF6A442">
      <w:start w:val="1"/>
      <w:numFmt w:val="decimal"/>
      <w:lvlText w:val="7.%1."/>
      <w:lvlJc w:val="left"/>
      <w:pPr>
        <w:ind w:left="1637" w:hanging="360"/>
      </w:pPr>
      <w:rPr>
        <w:rFonts w:hint="default"/>
        <w:b w:val="0"/>
        <w:i w:val="0"/>
        <w:sz w:val="28"/>
        <w:szCs w:val="28"/>
      </w:rPr>
    </w:lvl>
    <w:lvl w:ilvl="1" w:tplc="04090019">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5">
    <w:nsid w:val="6D3301B6"/>
    <w:multiLevelType w:val="hybridMultilevel"/>
    <w:tmpl w:val="9F62FCA0"/>
    <w:lvl w:ilvl="0" w:tplc="DD0E240A">
      <w:start w:val="1"/>
      <w:numFmt w:val="bullet"/>
      <w:lvlText w:val="-"/>
      <w:lvlJc w:val="left"/>
      <w:pPr>
        <w:ind w:left="1440" w:hanging="360"/>
      </w:pPr>
      <w:rPr>
        <w:rFonts w:ascii="Times New Roman" w:hAnsi="Times New Roman" w:cs="Times New Roman" w:hint="default"/>
      </w:rPr>
    </w:lvl>
    <w:lvl w:ilvl="1" w:tplc="DD0E240A">
      <w:start w:val="1"/>
      <w:numFmt w:val="bullet"/>
      <w:lvlText w:val="-"/>
      <w:lvlJc w:val="left"/>
      <w:pPr>
        <w:ind w:left="117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841AB0"/>
    <w:multiLevelType w:val="multilevel"/>
    <w:tmpl w:val="152C8710"/>
    <w:lvl w:ilvl="0">
      <w:start w:val="2"/>
      <w:numFmt w:val="decimal"/>
      <w:lvlText w:val="2.2.%1"/>
      <w:lvlJc w:val="left"/>
      <w:pPr>
        <w:ind w:left="450" w:hanging="450"/>
      </w:pPr>
      <w:rPr>
        <w:rFonts w:hint="default"/>
        <w:b/>
        <w:i w:val="0"/>
        <w:sz w:val="28"/>
        <w:szCs w:val="28"/>
      </w:rPr>
    </w:lvl>
    <w:lvl w:ilvl="1">
      <w:start w:val="1"/>
      <w:numFmt w:val="decimal"/>
      <w:lvlText w:val="%1.%2."/>
      <w:lvlJc w:val="left"/>
      <w:pPr>
        <w:ind w:left="384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39F594A"/>
    <w:multiLevelType w:val="hybridMultilevel"/>
    <w:tmpl w:val="513E0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81573"/>
    <w:multiLevelType w:val="hybridMultilevel"/>
    <w:tmpl w:val="CFD48E8A"/>
    <w:lvl w:ilvl="0" w:tplc="A5FE75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823300F"/>
    <w:multiLevelType w:val="hybridMultilevel"/>
    <w:tmpl w:val="C31EFE92"/>
    <w:lvl w:ilvl="0" w:tplc="48B6F760">
      <w:start w:val="1"/>
      <w:numFmt w:val="decimal"/>
      <w:lvlText w:val="2.2.%1."/>
      <w:lvlJc w:val="left"/>
      <w:pPr>
        <w:ind w:left="72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B641E6"/>
    <w:multiLevelType w:val="multilevel"/>
    <w:tmpl w:val="9380224A"/>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B98452F"/>
    <w:multiLevelType w:val="hybridMultilevel"/>
    <w:tmpl w:val="4170CBDA"/>
    <w:lvl w:ilvl="0" w:tplc="FB8E3B82">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DE169D8"/>
    <w:multiLevelType w:val="hybridMultilevel"/>
    <w:tmpl w:val="AFEEE9FE"/>
    <w:lvl w:ilvl="0" w:tplc="61C2AC18">
      <w:start w:val="4"/>
      <w:numFmt w:val="bullet"/>
      <w:lvlText w:val="-"/>
      <w:lvlJc w:val="left"/>
      <w:pPr>
        <w:ind w:left="990" w:hanging="360"/>
      </w:pPr>
      <w:rPr>
        <w:rFonts w:ascii="Times New Roman" w:eastAsia="Calibri"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5"/>
  </w:num>
  <w:num w:numId="2">
    <w:abstractNumId w:val="6"/>
  </w:num>
  <w:num w:numId="3">
    <w:abstractNumId w:val="26"/>
  </w:num>
  <w:num w:numId="4">
    <w:abstractNumId w:val="19"/>
  </w:num>
  <w:num w:numId="5">
    <w:abstractNumId w:val="0"/>
  </w:num>
  <w:num w:numId="6">
    <w:abstractNumId w:val="10"/>
  </w:num>
  <w:num w:numId="7">
    <w:abstractNumId w:val="13"/>
  </w:num>
  <w:num w:numId="8">
    <w:abstractNumId w:val="29"/>
  </w:num>
  <w:num w:numId="9">
    <w:abstractNumId w:val="12"/>
  </w:num>
  <w:num w:numId="10">
    <w:abstractNumId w:val="2"/>
  </w:num>
  <w:num w:numId="11">
    <w:abstractNumId w:val="11"/>
  </w:num>
  <w:num w:numId="12">
    <w:abstractNumId w:val="16"/>
  </w:num>
  <w:num w:numId="13">
    <w:abstractNumId w:val="1"/>
  </w:num>
  <w:num w:numId="14">
    <w:abstractNumId w:val="4"/>
  </w:num>
  <w:num w:numId="15">
    <w:abstractNumId w:val="8"/>
  </w:num>
  <w:num w:numId="16">
    <w:abstractNumId w:val="24"/>
  </w:num>
  <w:num w:numId="17">
    <w:abstractNumId w:val="9"/>
  </w:num>
  <w:num w:numId="18">
    <w:abstractNumId w:val="20"/>
  </w:num>
  <w:num w:numId="19">
    <w:abstractNumId w:val="18"/>
  </w:num>
  <w:num w:numId="20">
    <w:abstractNumId w:val="2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0"/>
  </w:num>
  <w:num w:numId="24">
    <w:abstractNumId w:val="23"/>
  </w:num>
  <w:num w:numId="25">
    <w:abstractNumId w:val="7"/>
  </w:num>
  <w:num w:numId="26">
    <w:abstractNumId w:val="22"/>
  </w:num>
  <w:num w:numId="27">
    <w:abstractNumId w:val="21"/>
  </w:num>
  <w:num w:numId="28">
    <w:abstractNumId w:val="32"/>
  </w:num>
  <w:num w:numId="29">
    <w:abstractNumId w:val="27"/>
  </w:num>
  <w:num w:numId="30">
    <w:abstractNumId w:val="14"/>
  </w:num>
  <w:num w:numId="31">
    <w:abstractNumId w:val="3"/>
  </w:num>
  <w:num w:numId="32">
    <w:abstractNumId w:val="28"/>
  </w:num>
  <w:num w:numId="33">
    <w:abstractNumId w:val="31"/>
  </w:num>
  <w:num w:numId="34">
    <w:abstractNumId w:val="5"/>
  </w:num>
  <w:num w:numId="3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DC"/>
    <w:rsid w:val="000058C9"/>
    <w:rsid w:val="00005E65"/>
    <w:rsid w:val="000060BD"/>
    <w:rsid w:val="000120EE"/>
    <w:rsid w:val="00012557"/>
    <w:rsid w:val="00014E6C"/>
    <w:rsid w:val="00026563"/>
    <w:rsid w:val="000316DB"/>
    <w:rsid w:val="00035CFF"/>
    <w:rsid w:val="00040626"/>
    <w:rsid w:val="000408E4"/>
    <w:rsid w:val="00040EFC"/>
    <w:rsid w:val="00044213"/>
    <w:rsid w:val="00044A87"/>
    <w:rsid w:val="00050E38"/>
    <w:rsid w:val="00051668"/>
    <w:rsid w:val="00051D62"/>
    <w:rsid w:val="00052DDB"/>
    <w:rsid w:val="000624D2"/>
    <w:rsid w:val="00066F15"/>
    <w:rsid w:val="000705C7"/>
    <w:rsid w:val="000818DD"/>
    <w:rsid w:val="000A38D8"/>
    <w:rsid w:val="000A59FE"/>
    <w:rsid w:val="000A7222"/>
    <w:rsid w:val="000A74B6"/>
    <w:rsid w:val="000A7782"/>
    <w:rsid w:val="000B4FA1"/>
    <w:rsid w:val="000B54C9"/>
    <w:rsid w:val="000B5970"/>
    <w:rsid w:val="000C064A"/>
    <w:rsid w:val="000C5DF0"/>
    <w:rsid w:val="000D4A86"/>
    <w:rsid w:val="000D4DFC"/>
    <w:rsid w:val="000E071D"/>
    <w:rsid w:val="000E31DF"/>
    <w:rsid w:val="000E641F"/>
    <w:rsid w:val="000E6553"/>
    <w:rsid w:val="000F335A"/>
    <w:rsid w:val="000F7933"/>
    <w:rsid w:val="0010165E"/>
    <w:rsid w:val="00102383"/>
    <w:rsid w:val="00106DA1"/>
    <w:rsid w:val="00107345"/>
    <w:rsid w:val="00113F45"/>
    <w:rsid w:val="00114777"/>
    <w:rsid w:val="00120439"/>
    <w:rsid w:val="001204F7"/>
    <w:rsid w:val="00120AAB"/>
    <w:rsid w:val="00120B94"/>
    <w:rsid w:val="00122CE3"/>
    <w:rsid w:val="00124C3B"/>
    <w:rsid w:val="001306F3"/>
    <w:rsid w:val="00140291"/>
    <w:rsid w:val="00141182"/>
    <w:rsid w:val="00142B2C"/>
    <w:rsid w:val="00151FB4"/>
    <w:rsid w:val="001522DB"/>
    <w:rsid w:val="001527A5"/>
    <w:rsid w:val="0015313F"/>
    <w:rsid w:val="00153ECB"/>
    <w:rsid w:val="0015641F"/>
    <w:rsid w:val="00157F52"/>
    <w:rsid w:val="001607B3"/>
    <w:rsid w:val="00163F9A"/>
    <w:rsid w:val="001755D6"/>
    <w:rsid w:val="00180664"/>
    <w:rsid w:val="001868C2"/>
    <w:rsid w:val="00190490"/>
    <w:rsid w:val="00190B85"/>
    <w:rsid w:val="001961FA"/>
    <w:rsid w:val="001A2917"/>
    <w:rsid w:val="001A6B90"/>
    <w:rsid w:val="001B22EA"/>
    <w:rsid w:val="001B2D12"/>
    <w:rsid w:val="001B2E0E"/>
    <w:rsid w:val="001B59B2"/>
    <w:rsid w:val="001B69C9"/>
    <w:rsid w:val="001C3E51"/>
    <w:rsid w:val="001D0E1A"/>
    <w:rsid w:val="001D465B"/>
    <w:rsid w:val="001D74DD"/>
    <w:rsid w:val="001D7780"/>
    <w:rsid w:val="001D7ED7"/>
    <w:rsid w:val="001E59E8"/>
    <w:rsid w:val="001E61F5"/>
    <w:rsid w:val="001F0C24"/>
    <w:rsid w:val="001F23F5"/>
    <w:rsid w:val="001F5C7D"/>
    <w:rsid w:val="001F67FC"/>
    <w:rsid w:val="001F7897"/>
    <w:rsid w:val="00201AC7"/>
    <w:rsid w:val="00202039"/>
    <w:rsid w:val="002062B1"/>
    <w:rsid w:val="00211CB2"/>
    <w:rsid w:val="00212F2F"/>
    <w:rsid w:val="00220FB7"/>
    <w:rsid w:val="002216CA"/>
    <w:rsid w:val="00223E05"/>
    <w:rsid w:val="00224B13"/>
    <w:rsid w:val="00227DFC"/>
    <w:rsid w:val="00237DAA"/>
    <w:rsid w:val="0024053C"/>
    <w:rsid w:val="00240967"/>
    <w:rsid w:val="002438C9"/>
    <w:rsid w:val="0025132E"/>
    <w:rsid w:val="002543D3"/>
    <w:rsid w:val="00265A7B"/>
    <w:rsid w:val="002662E6"/>
    <w:rsid w:val="00266852"/>
    <w:rsid w:val="002672F1"/>
    <w:rsid w:val="002714FF"/>
    <w:rsid w:val="00271D82"/>
    <w:rsid w:val="00272510"/>
    <w:rsid w:val="00272F61"/>
    <w:rsid w:val="0027529C"/>
    <w:rsid w:val="0028458D"/>
    <w:rsid w:val="00284F5D"/>
    <w:rsid w:val="0028573E"/>
    <w:rsid w:val="00285EA6"/>
    <w:rsid w:val="0029162E"/>
    <w:rsid w:val="00292CBB"/>
    <w:rsid w:val="002A1027"/>
    <w:rsid w:val="002A3D7D"/>
    <w:rsid w:val="002A58A2"/>
    <w:rsid w:val="002A6EFF"/>
    <w:rsid w:val="002A6F9D"/>
    <w:rsid w:val="002A7AD5"/>
    <w:rsid w:val="002A7B7A"/>
    <w:rsid w:val="002B3A8A"/>
    <w:rsid w:val="002B4E5F"/>
    <w:rsid w:val="002C1A28"/>
    <w:rsid w:val="002C1BA0"/>
    <w:rsid w:val="002C25FB"/>
    <w:rsid w:val="002C5E49"/>
    <w:rsid w:val="002C6D25"/>
    <w:rsid w:val="002D04BB"/>
    <w:rsid w:val="002D1622"/>
    <w:rsid w:val="002D33FB"/>
    <w:rsid w:val="002D3833"/>
    <w:rsid w:val="002D5046"/>
    <w:rsid w:val="002D6F5F"/>
    <w:rsid w:val="002E362B"/>
    <w:rsid w:val="002E45CF"/>
    <w:rsid w:val="002F0D59"/>
    <w:rsid w:val="002F3F8E"/>
    <w:rsid w:val="002F53CB"/>
    <w:rsid w:val="003013F5"/>
    <w:rsid w:val="003035A6"/>
    <w:rsid w:val="00304D93"/>
    <w:rsid w:val="00304F7B"/>
    <w:rsid w:val="00310B04"/>
    <w:rsid w:val="003133C4"/>
    <w:rsid w:val="00314353"/>
    <w:rsid w:val="00315807"/>
    <w:rsid w:val="00316BD4"/>
    <w:rsid w:val="00316D88"/>
    <w:rsid w:val="003302E9"/>
    <w:rsid w:val="0033104C"/>
    <w:rsid w:val="00335C4A"/>
    <w:rsid w:val="00335D2B"/>
    <w:rsid w:val="00335E64"/>
    <w:rsid w:val="00344526"/>
    <w:rsid w:val="00344854"/>
    <w:rsid w:val="003461DB"/>
    <w:rsid w:val="00351B82"/>
    <w:rsid w:val="00355ABE"/>
    <w:rsid w:val="00355B24"/>
    <w:rsid w:val="00357F54"/>
    <w:rsid w:val="0036159F"/>
    <w:rsid w:val="00362C0A"/>
    <w:rsid w:val="00364C3E"/>
    <w:rsid w:val="003711C8"/>
    <w:rsid w:val="00374B01"/>
    <w:rsid w:val="003770B6"/>
    <w:rsid w:val="00380D09"/>
    <w:rsid w:val="00380DD2"/>
    <w:rsid w:val="0038154C"/>
    <w:rsid w:val="0038227C"/>
    <w:rsid w:val="00386465"/>
    <w:rsid w:val="0038696F"/>
    <w:rsid w:val="00387288"/>
    <w:rsid w:val="00391EF4"/>
    <w:rsid w:val="003947AF"/>
    <w:rsid w:val="00396BE2"/>
    <w:rsid w:val="003A233B"/>
    <w:rsid w:val="003A3DD2"/>
    <w:rsid w:val="003A6884"/>
    <w:rsid w:val="003A719F"/>
    <w:rsid w:val="003B3B58"/>
    <w:rsid w:val="003B5136"/>
    <w:rsid w:val="003C08EE"/>
    <w:rsid w:val="003C2427"/>
    <w:rsid w:val="003C5E5A"/>
    <w:rsid w:val="003D5905"/>
    <w:rsid w:val="003D6304"/>
    <w:rsid w:val="003D71AD"/>
    <w:rsid w:val="003E103B"/>
    <w:rsid w:val="003E109C"/>
    <w:rsid w:val="003E15BB"/>
    <w:rsid w:val="003E2A00"/>
    <w:rsid w:val="003E43F3"/>
    <w:rsid w:val="003E46DC"/>
    <w:rsid w:val="004009C3"/>
    <w:rsid w:val="004056E5"/>
    <w:rsid w:val="00413A14"/>
    <w:rsid w:val="00416208"/>
    <w:rsid w:val="00416BEB"/>
    <w:rsid w:val="00417776"/>
    <w:rsid w:val="0042001A"/>
    <w:rsid w:val="00420C37"/>
    <w:rsid w:val="00422629"/>
    <w:rsid w:val="00426D44"/>
    <w:rsid w:val="00426FA3"/>
    <w:rsid w:val="00432132"/>
    <w:rsid w:val="00436956"/>
    <w:rsid w:val="00440393"/>
    <w:rsid w:val="00442A8B"/>
    <w:rsid w:val="00443FF5"/>
    <w:rsid w:val="004450D9"/>
    <w:rsid w:val="00445855"/>
    <w:rsid w:val="00446FA1"/>
    <w:rsid w:val="00454204"/>
    <w:rsid w:val="00464C9B"/>
    <w:rsid w:val="0046575D"/>
    <w:rsid w:val="00470CF5"/>
    <w:rsid w:val="00476B65"/>
    <w:rsid w:val="00481AE0"/>
    <w:rsid w:val="00481B7D"/>
    <w:rsid w:val="00482DAB"/>
    <w:rsid w:val="0048498F"/>
    <w:rsid w:val="00487EAB"/>
    <w:rsid w:val="00493BC6"/>
    <w:rsid w:val="004964B8"/>
    <w:rsid w:val="00496975"/>
    <w:rsid w:val="004A4B26"/>
    <w:rsid w:val="004A50D7"/>
    <w:rsid w:val="004A6B9B"/>
    <w:rsid w:val="004B0784"/>
    <w:rsid w:val="004B5343"/>
    <w:rsid w:val="004C1342"/>
    <w:rsid w:val="004C5874"/>
    <w:rsid w:val="004D1752"/>
    <w:rsid w:val="004D4B5E"/>
    <w:rsid w:val="004D4F3B"/>
    <w:rsid w:val="004D6D91"/>
    <w:rsid w:val="004E31ED"/>
    <w:rsid w:val="004E4058"/>
    <w:rsid w:val="004E4E9F"/>
    <w:rsid w:val="004E50CB"/>
    <w:rsid w:val="004E5D37"/>
    <w:rsid w:val="004E7259"/>
    <w:rsid w:val="004E7452"/>
    <w:rsid w:val="004E78FA"/>
    <w:rsid w:val="004F0E22"/>
    <w:rsid w:val="004F5C99"/>
    <w:rsid w:val="005017DA"/>
    <w:rsid w:val="00502F27"/>
    <w:rsid w:val="00503321"/>
    <w:rsid w:val="00506012"/>
    <w:rsid w:val="00507E93"/>
    <w:rsid w:val="005126E6"/>
    <w:rsid w:val="005127BD"/>
    <w:rsid w:val="00512FD2"/>
    <w:rsid w:val="005174BD"/>
    <w:rsid w:val="005174C4"/>
    <w:rsid w:val="00520C42"/>
    <w:rsid w:val="00520D09"/>
    <w:rsid w:val="00521CC7"/>
    <w:rsid w:val="0052528B"/>
    <w:rsid w:val="005311FA"/>
    <w:rsid w:val="00531365"/>
    <w:rsid w:val="00531552"/>
    <w:rsid w:val="0053477B"/>
    <w:rsid w:val="00543C51"/>
    <w:rsid w:val="00544BE6"/>
    <w:rsid w:val="00546DD4"/>
    <w:rsid w:val="0055163A"/>
    <w:rsid w:val="005606A1"/>
    <w:rsid w:val="00565924"/>
    <w:rsid w:val="005679CC"/>
    <w:rsid w:val="00573105"/>
    <w:rsid w:val="005747C3"/>
    <w:rsid w:val="00574881"/>
    <w:rsid w:val="00574C9D"/>
    <w:rsid w:val="0057543D"/>
    <w:rsid w:val="005839E3"/>
    <w:rsid w:val="00583B66"/>
    <w:rsid w:val="005878B2"/>
    <w:rsid w:val="005911C6"/>
    <w:rsid w:val="00591F5E"/>
    <w:rsid w:val="00592756"/>
    <w:rsid w:val="005978E9"/>
    <w:rsid w:val="00597FE3"/>
    <w:rsid w:val="005A16DA"/>
    <w:rsid w:val="005A1FF0"/>
    <w:rsid w:val="005A5403"/>
    <w:rsid w:val="005B05B0"/>
    <w:rsid w:val="005B32E9"/>
    <w:rsid w:val="005B3EA3"/>
    <w:rsid w:val="005B4EB6"/>
    <w:rsid w:val="005C01DE"/>
    <w:rsid w:val="005C3369"/>
    <w:rsid w:val="005C3506"/>
    <w:rsid w:val="005C6187"/>
    <w:rsid w:val="005C6907"/>
    <w:rsid w:val="005C791A"/>
    <w:rsid w:val="005D22D6"/>
    <w:rsid w:val="005D44F5"/>
    <w:rsid w:val="005D5870"/>
    <w:rsid w:val="005D609C"/>
    <w:rsid w:val="005D6177"/>
    <w:rsid w:val="005D7758"/>
    <w:rsid w:val="005E33E0"/>
    <w:rsid w:val="005E613B"/>
    <w:rsid w:val="005E7BF2"/>
    <w:rsid w:val="005F15C6"/>
    <w:rsid w:val="005F4C79"/>
    <w:rsid w:val="005F59AE"/>
    <w:rsid w:val="006007DC"/>
    <w:rsid w:val="0060083E"/>
    <w:rsid w:val="00603AE3"/>
    <w:rsid w:val="00605B49"/>
    <w:rsid w:val="00614E98"/>
    <w:rsid w:val="006211E2"/>
    <w:rsid w:val="00621311"/>
    <w:rsid w:val="00621F75"/>
    <w:rsid w:val="00623104"/>
    <w:rsid w:val="006272A3"/>
    <w:rsid w:val="00627321"/>
    <w:rsid w:val="0063149C"/>
    <w:rsid w:val="00633A26"/>
    <w:rsid w:val="0063459B"/>
    <w:rsid w:val="0063716F"/>
    <w:rsid w:val="0063737D"/>
    <w:rsid w:val="00641B62"/>
    <w:rsid w:val="00643FFE"/>
    <w:rsid w:val="00645216"/>
    <w:rsid w:val="00645750"/>
    <w:rsid w:val="00645A59"/>
    <w:rsid w:val="00646034"/>
    <w:rsid w:val="00650BA8"/>
    <w:rsid w:val="00652C20"/>
    <w:rsid w:val="00654F11"/>
    <w:rsid w:val="00662B9C"/>
    <w:rsid w:val="00663237"/>
    <w:rsid w:val="0066671E"/>
    <w:rsid w:val="00671DC4"/>
    <w:rsid w:val="0067209A"/>
    <w:rsid w:val="006737BC"/>
    <w:rsid w:val="00676E9B"/>
    <w:rsid w:val="00685357"/>
    <w:rsid w:val="0068756A"/>
    <w:rsid w:val="0069013D"/>
    <w:rsid w:val="00690620"/>
    <w:rsid w:val="00690DAF"/>
    <w:rsid w:val="00695692"/>
    <w:rsid w:val="006A245D"/>
    <w:rsid w:val="006A34C7"/>
    <w:rsid w:val="006A656B"/>
    <w:rsid w:val="006B1CE2"/>
    <w:rsid w:val="006B1EDF"/>
    <w:rsid w:val="006B2C4B"/>
    <w:rsid w:val="006B432E"/>
    <w:rsid w:val="006B6734"/>
    <w:rsid w:val="006C5F90"/>
    <w:rsid w:val="006D4281"/>
    <w:rsid w:val="006D5858"/>
    <w:rsid w:val="006D5E74"/>
    <w:rsid w:val="006D7093"/>
    <w:rsid w:val="006D7500"/>
    <w:rsid w:val="006D7D97"/>
    <w:rsid w:val="006E2FBB"/>
    <w:rsid w:val="006F0BBF"/>
    <w:rsid w:val="006F224F"/>
    <w:rsid w:val="006F5143"/>
    <w:rsid w:val="007005CD"/>
    <w:rsid w:val="0070246D"/>
    <w:rsid w:val="00703F17"/>
    <w:rsid w:val="00706E76"/>
    <w:rsid w:val="0071217A"/>
    <w:rsid w:val="00713D93"/>
    <w:rsid w:val="007147A6"/>
    <w:rsid w:val="00732415"/>
    <w:rsid w:val="00732CFD"/>
    <w:rsid w:val="00734BC7"/>
    <w:rsid w:val="007373CA"/>
    <w:rsid w:val="00743AF8"/>
    <w:rsid w:val="00747E8C"/>
    <w:rsid w:val="007519BF"/>
    <w:rsid w:val="00754D6A"/>
    <w:rsid w:val="00755785"/>
    <w:rsid w:val="00760B5E"/>
    <w:rsid w:val="00771E87"/>
    <w:rsid w:val="00774F84"/>
    <w:rsid w:val="00776233"/>
    <w:rsid w:val="00776BF2"/>
    <w:rsid w:val="0078050C"/>
    <w:rsid w:val="0078445F"/>
    <w:rsid w:val="00784DF1"/>
    <w:rsid w:val="00791E96"/>
    <w:rsid w:val="00792318"/>
    <w:rsid w:val="007927B2"/>
    <w:rsid w:val="00792B11"/>
    <w:rsid w:val="007A003E"/>
    <w:rsid w:val="007A7B59"/>
    <w:rsid w:val="007B00FE"/>
    <w:rsid w:val="007B327D"/>
    <w:rsid w:val="007B3AA4"/>
    <w:rsid w:val="007B6555"/>
    <w:rsid w:val="007B7B48"/>
    <w:rsid w:val="007C0195"/>
    <w:rsid w:val="007C1A49"/>
    <w:rsid w:val="007C1CB5"/>
    <w:rsid w:val="007D3395"/>
    <w:rsid w:val="007D4D9B"/>
    <w:rsid w:val="007D7EFF"/>
    <w:rsid w:val="007E0A42"/>
    <w:rsid w:val="007E69FE"/>
    <w:rsid w:val="007E76C2"/>
    <w:rsid w:val="007F037A"/>
    <w:rsid w:val="007F1134"/>
    <w:rsid w:val="007F5118"/>
    <w:rsid w:val="007F5F53"/>
    <w:rsid w:val="0080480E"/>
    <w:rsid w:val="008054F1"/>
    <w:rsid w:val="00807DB4"/>
    <w:rsid w:val="00810827"/>
    <w:rsid w:val="00814677"/>
    <w:rsid w:val="008240A7"/>
    <w:rsid w:val="00824C74"/>
    <w:rsid w:val="008259C0"/>
    <w:rsid w:val="00826E81"/>
    <w:rsid w:val="0083624E"/>
    <w:rsid w:val="0084189A"/>
    <w:rsid w:val="00842BB1"/>
    <w:rsid w:val="008441D4"/>
    <w:rsid w:val="00850038"/>
    <w:rsid w:val="0085369E"/>
    <w:rsid w:val="008539A4"/>
    <w:rsid w:val="0085413E"/>
    <w:rsid w:val="00855D84"/>
    <w:rsid w:val="00862DD8"/>
    <w:rsid w:val="00865009"/>
    <w:rsid w:val="00865138"/>
    <w:rsid w:val="00867616"/>
    <w:rsid w:val="00872866"/>
    <w:rsid w:val="00877EB5"/>
    <w:rsid w:val="00885C0C"/>
    <w:rsid w:val="00891021"/>
    <w:rsid w:val="00893E3A"/>
    <w:rsid w:val="00895587"/>
    <w:rsid w:val="00895E67"/>
    <w:rsid w:val="008A48FD"/>
    <w:rsid w:val="008A5F1E"/>
    <w:rsid w:val="008A6D9D"/>
    <w:rsid w:val="008B1075"/>
    <w:rsid w:val="008B4AD2"/>
    <w:rsid w:val="008B597E"/>
    <w:rsid w:val="008B6BED"/>
    <w:rsid w:val="008B6E28"/>
    <w:rsid w:val="008C19AB"/>
    <w:rsid w:val="008C2450"/>
    <w:rsid w:val="008C2A2D"/>
    <w:rsid w:val="008C2C6A"/>
    <w:rsid w:val="008C697B"/>
    <w:rsid w:val="008C6BDC"/>
    <w:rsid w:val="008C7119"/>
    <w:rsid w:val="008D0DD0"/>
    <w:rsid w:val="008D2A5E"/>
    <w:rsid w:val="008D39D0"/>
    <w:rsid w:val="008D5434"/>
    <w:rsid w:val="008D7C8F"/>
    <w:rsid w:val="008D7EEA"/>
    <w:rsid w:val="008E069F"/>
    <w:rsid w:val="008E3BE2"/>
    <w:rsid w:val="008E58C7"/>
    <w:rsid w:val="008E6C81"/>
    <w:rsid w:val="008E76C0"/>
    <w:rsid w:val="008E7824"/>
    <w:rsid w:val="008E7B4A"/>
    <w:rsid w:val="008F2173"/>
    <w:rsid w:val="009005C0"/>
    <w:rsid w:val="00906DCC"/>
    <w:rsid w:val="00912DC8"/>
    <w:rsid w:val="00914B62"/>
    <w:rsid w:val="0092193C"/>
    <w:rsid w:val="00926187"/>
    <w:rsid w:val="009307AD"/>
    <w:rsid w:val="009338C7"/>
    <w:rsid w:val="00933AB6"/>
    <w:rsid w:val="0093456F"/>
    <w:rsid w:val="009346CD"/>
    <w:rsid w:val="00934D9A"/>
    <w:rsid w:val="0093569E"/>
    <w:rsid w:val="009424D7"/>
    <w:rsid w:val="00944EB2"/>
    <w:rsid w:val="009469A8"/>
    <w:rsid w:val="00950F7B"/>
    <w:rsid w:val="00955B87"/>
    <w:rsid w:val="00955CB1"/>
    <w:rsid w:val="00961316"/>
    <w:rsid w:val="00961775"/>
    <w:rsid w:val="00963ADE"/>
    <w:rsid w:val="0096403A"/>
    <w:rsid w:val="00966552"/>
    <w:rsid w:val="00967456"/>
    <w:rsid w:val="009717BC"/>
    <w:rsid w:val="0097243F"/>
    <w:rsid w:val="00972FC3"/>
    <w:rsid w:val="00977AA0"/>
    <w:rsid w:val="009812ED"/>
    <w:rsid w:val="00984D0D"/>
    <w:rsid w:val="00990E92"/>
    <w:rsid w:val="00993135"/>
    <w:rsid w:val="009964F5"/>
    <w:rsid w:val="009A1243"/>
    <w:rsid w:val="009A48EA"/>
    <w:rsid w:val="009A62F3"/>
    <w:rsid w:val="009C1288"/>
    <w:rsid w:val="009C135E"/>
    <w:rsid w:val="009C221F"/>
    <w:rsid w:val="009C2842"/>
    <w:rsid w:val="009C3372"/>
    <w:rsid w:val="009D1E11"/>
    <w:rsid w:val="009D2D71"/>
    <w:rsid w:val="009D3951"/>
    <w:rsid w:val="009D53F9"/>
    <w:rsid w:val="009D69FB"/>
    <w:rsid w:val="009D7F0A"/>
    <w:rsid w:val="009E2E4C"/>
    <w:rsid w:val="009E63C0"/>
    <w:rsid w:val="009F046A"/>
    <w:rsid w:val="009F2CF9"/>
    <w:rsid w:val="00A001D5"/>
    <w:rsid w:val="00A00612"/>
    <w:rsid w:val="00A013CC"/>
    <w:rsid w:val="00A01B02"/>
    <w:rsid w:val="00A047AE"/>
    <w:rsid w:val="00A059CC"/>
    <w:rsid w:val="00A132C9"/>
    <w:rsid w:val="00A138E7"/>
    <w:rsid w:val="00A209DC"/>
    <w:rsid w:val="00A2299F"/>
    <w:rsid w:val="00A23216"/>
    <w:rsid w:val="00A301FE"/>
    <w:rsid w:val="00A30C79"/>
    <w:rsid w:val="00A30DBA"/>
    <w:rsid w:val="00A34ADD"/>
    <w:rsid w:val="00A34B35"/>
    <w:rsid w:val="00A4042B"/>
    <w:rsid w:val="00A4212B"/>
    <w:rsid w:val="00A423AB"/>
    <w:rsid w:val="00A43271"/>
    <w:rsid w:val="00A4328A"/>
    <w:rsid w:val="00A444D2"/>
    <w:rsid w:val="00A47E7F"/>
    <w:rsid w:val="00A5297A"/>
    <w:rsid w:val="00A55C07"/>
    <w:rsid w:val="00A60344"/>
    <w:rsid w:val="00A642AA"/>
    <w:rsid w:val="00A65EE3"/>
    <w:rsid w:val="00A66719"/>
    <w:rsid w:val="00A66785"/>
    <w:rsid w:val="00A74450"/>
    <w:rsid w:val="00A754FD"/>
    <w:rsid w:val="00A768C8"/>
    <w:rsid w:val="00A829C7"/>
    <w:rsid w:val="00A83063"/>
    <w:rsid w:val="00A85324"/>
    <w:rsid w:val="00A87B8B"/>
    <w:rsid w:val="00A906AC"/>
    <w:rsid w:val="00A90BE3"/>
    <w:rsid w:val="00A91774"/>
    <w:rsid w:val="00A91955"/>
    <w:rsid w:val="00A9295A"/>
    <w:rsid w:val="00A9455E"/>
    <w:rsid w:val="00A952B2"/>
    <w:rsid w:val="00A970DF"/>
    <w:rsid w:val="00A97623"/>
    <w:rsid w:val="00AB3304"/>
    <w:rsid w:val="00AB4502"/>
    <w:rsid w:val="00AB4DC2"/>
    <w:rsid w:val="00AB6307"/>
    <w:rsid w:val="00AC16BB"/>
    <w:rsid w:val="00AC64AC"/>
    <w:rsid w:val="00AD003A"/>
    <w:rsid w:val="00AD7C5E"/>
    <w:rsid w:val="00AE0E60"/>
    <w:rsid w:val="00AE28CB"/>
    <w:rsid w:val="00AE3B45"/>
    <w:rsid w:val="00AE4DAB"/>
    <w:rsid w:val="00AF5819"/>
    <w:rsid w:val="00AF5EDE"/>
    <w:rsid w:val="00AF7662"/>
    <w:rsid w:val="00AF7E29"/>
    <w:rsid w:val="00B04A94"/>
    <w:rsid w:val="00B056DB"/>
    <w:rsid w:val="00B05D3B"/>
    <w:rsid w:val="00B06E84"/>
    <w:rsid w:val="00B0723F"/>
    <w:rsid w:val="00B11103"/>
    <w:rsid w:val="00B15082"/>
    <w:rsid w:val="00B15404"/>
    <w:rsid w:val="00B15D3E"/>
    <w:rsid w:val="00B15E30"/>
    <w:rsid w:val="00B239AC"/>
    <w:rsid w:val="00B24E08"/>
    <w:rsid w:val="00B254A6"/>
    <w:rsid w:val="00B316D9"/>
    <w:rsid w:val="00B3322D"/>
    <w:rsid w:val="00B3523C"/>
    <w:rsid w:val="00B3636D"/>
    <w:rsid w:val="00B40E22"/>
    <w:rsid w:val="00B4460A"/>
    <w:rsid w:val="00B545E8"/>
    <w:rsid w:val="00B55F34"/>
    <w:rsid w:val="00B56FCA"/>
    <w:rsid w:val="00B62108"/>
    <w:rsid w:val="00B6217C"/>
    <w:rsid w:val="00B623BD"/>
    <w:rsid w:val="00B62876"/>
    <w:rsid w:val="00B633F6"/>
    <w:rsid w:val="00B63AB5"/>
    <w:rsid w:val="00B72CC7"/>
    <w:rsid w:val="00B73762"/>
    <w:rsid w:val="00B744A5"/>
    <w:rsid w:val="00B74E48"/>
    <w:rsid w:val="00B80D74"/>
    <w:rsid w:val="00B835EF"/>
    <w:rsid w:val="00B83A80"/>
    <w:rsid w:val="00B85F30"/>
    <w:rsid w:val="00B90A88"/>
    <w:rsid w:val="00B91B11"/>
    <w:rsid w:val="00B92362"/>
    <w:rsid w:val="00BA2FA0"/>
    <w:rsid w:val="00BA4D79"/>
    <w:rsid w:val="00BA5017"/>
    <w:rsid w:val="00BA6A75"/>
    <w:rsid w:val="00BB0948"/>
    <w:rsid w:val="00BB59F8"/>
    <w:rsid w:val="00BB6F31"/>
    <w:rsid w:val="00BC0324"/>
    <w:rsid w:val="00BC2E10"/>
    <w:rsid w:val="00BC6223"/>
    <w:rsid w:val="00BD0026"/>
    <w:rsid w:val="00BD0092"/>
    <w:rsid w:val="00BD09FD"/>
    <w:rsid w:val="00BD0EEE"/>
    <w:rsid w:val="00BD1451"/>
    <w:rsid w:val="00BD3341"/>
    <w:rsid w:val="00BD7830"/>
    <w:rsid w:val="00BE114D"/>
    <w:rsid w:val="00BE3922"/>
    <w:rsid w:val="00BE59EA"/>
    <w:rsid w:val="00BE6DB4"/>
    <w:rsid w:val="00BE742D"/>
    <w:rsid w:val="00BF06A7"/>
    <w:rsid w:val="00BF1F88"/>
    <w:rsid w:val="00BF2748"/>
    <w:rsid w:val="00BF2F1D"/>
    <w:rsid w:val="00C017B7"/>
    <w:rsid w:val="00C0664E"/>
    <w:rsid w:val="00C10D64"/>
    <w:rsid w:val="00C13493"/>
    <w:rsid w:val="00C14FE9"/>
    <w:rsid w:val="00C16067"/>
    <w:rsid w:val="00C2584E"/>
    <w:rsid w:val="00C25F05"/>
    <w:rsid w:val="00C26B6B"/>
    <w:rsid w:val="00C33C29"/>
    <w:rsid w:val="00C41A89"/>
    <w:rsid w:val="00C42784"/>
    <w:rsid w:val="00C50E28"/>
    <w:rsid w:val="00C52CB6"/>
    <w:rsid w:val="00C54229"/>
    <w:rsid w:val="00C56A49"/>
    <w:rsid w:val="00C62B01"/>
    <w:rsid w:val="00C62D0B"/>
    <w:rsid w:val="00C6570F"/>
    <w:rsid w:val="00C739C8"/>
    <w:rsid w:val="00C94942"/>
    <w:rsid w:val="00C94CEE"/>
    <w:rsid w:val="00CA0551"/>
    <w:rsid w:val="00CA07FB"/>
    <w:rsid w:val="00CA4DE8"/>
    <w:rsid w:val="00CA4F3B"/>
    <w:rsid w:val="00CB2C0F"/>
    <w:rsid w:val="00CB6486"/>
    <w:rsid w:val="00CB64F9"/>
    <w:rsid w:val="00CB6DF1"/>
    <w:rsid w:val="00CC5F90"/>
    <w:rsid w:val="00CD26B7"/>
    <w:rsid w:val="00CD292C"/>
    <w:rsid w:val="00CD679C"/>
    <w:rsid w:val="00CE18CC"/>
    <w:rsid w:val="00CE1E24"/>
    <w:rsid w:val="00CF2529"/>
    <w:rsid w:val="00CF5C10"/>
    <w:rsid w:val="00D014DC"/>
    <w:rsid w:val="00D01825"/>
    <w:rsid w:val="00D01E0A"/>
    <w:rsid w:val="00D057BF"/>
    <w:rsid w:val="00D12060"/>
    <w:rsid w:val="00D1262C"/>
    <w:rsid w:val="00D1385B"/>
    <w:rsid w:val="00D13A34"/>
    <w:rsid w:val="00D14062"/>
    <w:rsid w:val="00D20103"/>
    <w:rsid w:val="00D20559"/>
    <w:rsid w:val="00D20D1B"/>
    <w:rsid w:val="00D23A87"/>
    <w:rsid w:val="00D300C3"/>
    <w:rsid w:val="00D33C3D"/>
    <w:rsid w:val="00D3662E"/>
    <w:rsid w:val="00D428C5"/>
    <w:rsid w:val="00D44582"/>
    <w:rsid w:val="00D45ED3"/>
    <w:rsid w:val="00D474F2"/>
    <w:rsid w:val="00D540A1"/>
    <w:rsid w:val="00D56B95"/>
    <w:rsid w:val="00D651DA"/>
    <w:rsid w:val="00D67C30"/>
    <w:rsid w:val="00D70974"/>
    <w:rsid w:val="00D71847"/>
    <w:rsid w:val="00D71CFC"/>
    <w:rsid w:val="00D74F19"/>
    <w:rsid w:val="00D75D19"/>
    <w:rsid w:val="00D872E9"/>
    <w:rsid w:val="00D873B3"/>
    <w:rsid w:val="00D87C6F"/>
    <w:rsid w:val="00D91A5A"/>
    <w:rsid w:val="00D92786"/>
    <w:rsid w:val="00D92DD9"/>
    <w:rsid w:val="00D97B51"/>
    <w:rsid w:val="00DA23D9"/>
    <w:rsid w:val="00DA3060"/>
    <w:rsid w:val="00DA3896"/>
    <w:rsid w:val="00DA612A"/>
    <w:rsid w:val="00DA7525"/>
    <w:rsid w:val="00DB0297"/>
    <w:rsid w:val="00DB1BAC"/>
    <w:rsid w:val="00DB51E1"/>
    <w:rsid w:val="00DB52C2"/>
    <w:rsid w:val="00DB5A8B"/>
    <w:rsid w:val="00DB6E8E"/>
    <w:rsid w:val="00DC4A9C"/>
    <w:rsid w:val="00DD22F5"/>
    <w:rsid w:val="00DD603D"/>
    <w:rsid w:val="00DE3BF6"/>
    <w:rsid w:val="00DE5B89"/>
    <w:rsid w:val="00DF1468"/>
    <w:rsid w:val="00DF208C"/>
    <w:rsid w:val="00E01199"/>
    <w:rsid w:val="00E032A5"/>
    <w:rsid w:val="00E10273"/>
    <w:rsid w:val="00E1287C"/>
    <w:rsid w:val="00E14156"/>
    <w:rsid w:val="00E145B0"/>
    <w:rsid w:val="00E15820"/>
    <w:rsid w:val="00E1585F"/>
    <w:rsid w:val="00E173DF"/>
    <w:rsid w:val="00E27C48"/>
    <w:rsid w:val="00E336F9"/>
    <w:rsid w:val="00E40438"/>
    <w:rsid w:val="00E41DE5"/>
    <w:rsid w:val="00E42297"/>
    <w:rsid w:val="00E4259A"/>
    <w:rsid w:val="00E44CF6"/>
    <w:rsid w:val="00E4635E"/>
    <w:rsid w:val="00E5618F"/>
    <w:rsid w:val="00E60767"/>
    <w:rsid w:val="00E617FC"/>
    <w:rsid w:val="00E63EC0"/>
    <w:rsid w:val="00E66114"/>
    <w:rsid w:val="00E66FD7"/>
    <w:rsid w:val="00E67350"/>
    <w:rsid w:val="00E67E7D"/>
    <w:rsid w:val="00E72119"/>
    <w:rsid w:val="00E73062"/>
    <w:rsid w:val="00E74603"/>
    <w:rsid w:val="00E80447"/>
    <w:rsid w:val="00E80CE6"/>
    <w:rsid w:val="00E81F5A"/>
    <w:rsid w:val="00E82E00"/>
    <w:rsid w:val="00E833E8"/>
    <w:rsid w:val="00E85714"/>
    <w:rsid w:val="00E86B32"/>
    <w:rsid w:val="00E87488"/>
    <w:rsid w:val="00E916CB"/>
    <w:rsid w:val="00E93B29"/>
    <w:rsid w:val="00E93C34"/>
    <w:rsid w:val="00E957CD"/>
    <w:rsid w:val="00E960EB"/>
    <w:rsid w:val="00EA0FEB"/>
    <w:rsid w:val="00EA1648"/>
    <w:rsid w:val="00EA195E"/>
    <w:rsid w:val="00EA3779"/>
    <w:rsid w:val="00EB0CD0"/>
    <w:rsid w:val="00EC104E"/>
    <w:rsid w:val="00EC1462"/>
    <w:rsid w:val="00EC415D"/>
    <w:rsid w:val="00EC4534"/>
    <w:rsid w:val="00EC5C88"/>
    <w:rsid w:val="00EC74F1"/>
    <w:rsid w:val="00ED3770"/>
    <w:rsid w:val="00EE1123"/>
    <w:rsid w:val="00EE1EBE"/>
    <w:rsid w:val="00EE2E83"/>
    <w:rsid w:val="00EE373D"/>
    <w:rsid w:val="00EF2A67"/>
    <w:rsid w:val="00F00A2A"/>
    <w:rsid w:val="00F02AC9"/>
    <w:rsid w:val="00F0316A"/>
    <w:rsid w:val="00F062B3"/>
    <w:rsid w:val="00F06DFB"/>
    <w:rsid w:val="00F07B3C"/>
    <w:rsid w:val="00F11098"/>
    <w:rsid w:val="00F13AA6"/>
    <w:rsid w:val="00F17BEF"/>
    <w:rsid w:val="00F20CAB"/>
    <w:rsid w:val="00F212D9"/>
    <w:rsid w:val="00F30CDA"/>
    <w:rsid w:val="00F32333"/>
    <w:rsid w:val="00F32F4B"/>
    <w:rsid w:val="00F33805"/>
    <w:rsid w:val="00F40742"/>
    <w:rsid w:val="00F41D4B"/>
    <w:rsid w:val="00F42D18"/>
    <w:rsid w:val="00F432BD"/>
    <w:rsid w:val="00F465BD"/>
    <w:rsid w:val="00F52357"/>
    <w:rsid w:val="00F52DC8"/>
    <w:rsid w:val="00F535CD"/>
    <w:rsid w:val="00F5757B"/>
    <w:rsid w:val="00F61B4F"/>
    <w:rsid w:val="00F633DD"/>
    <w:rsid w:val="00F6531C"/>
    <w:rsid w:val="00F67431"/>
    <w:rsid w:val="00F71637"/>
    <w:rsid w:val="00F82445"/>
    <w:rsid w:val="00F869C8"/>
    <w:rsid w:val="00F87C6E"/>
    <w:rsid w:val="00F90AB4"/>
    <w:rsid w:val="00F93DCB"/>
    <w:rsid w:val="00F96DF2"/>
    <w:rsid w:val="00FA02AB"/>
    <w:rsid w:val="00FB4EC6"/>
    <w:rsid w:val="00FB61C5"/>
    <w:rsid w:val="00FC3B89"/>
    <w:rsid w:val="00FC671F"/>
    <w:rsid w:val="00FD01DC"/>
    <w:rsid w:val="00FD22AB"/>
    <w:rsid w:val="00FD4166"/>
    <w:rsid w:val="00FD4212"/>
    <w:rsid w:val="00FD5617"/>
    <w:rsid w:val="00FD5BFC"/>
    <w:rsid w:val="00FD6ED9"/>
    <w:rsid w:val="00FD75E1"/>
    <w:rsid w:val="00FE13C0"/>
    <w:rsid w:val="00FE3DBB"/>
    <w:rsid w:val="00FE485C"/>
    <w:rsid w:val="00FF1963"/>
    <w:rsid w:val="00FF238F"/>
    <w:rsid w:val="00FF61B1"/>
    <w:rsid w:val="00FF74F8"/>
    <w:rsid w:val="00FF753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DC"/>
    <w:pPr>
      <w:spacing w:after="200" w:line="276" w:lineRule="auto"/>
    </w:pPr>
    <w:rPr>
      <w:rFonts w:eastAsia="Times New Roman"/>
      <w:sz w:val="26"/>
      <w:lang w:val="en-US" w:eastAsia="en-US"/>
    </w:rPr>
  </w:style>
  <w:style w:type="paragraph" w:styleId="Heading3">
    <w:name w:val="heading 3"/>
    <w:basedOn w:val="Normal"/>
    <w:next w:val="Normal"/>
    <w:link w:val="Heading3Char"/>
    <w:qFormat/>
    <w:rsid w:val="00FD01DC"/>
    <w:pPr>
      <w:keepNext/>
      <w:keepLines/>
      <w:spacing w:before="200" w:after="0" w:line="240" w:lineRule="auto"/>
      <w:outlineLvl w:val="2"/>
    </w:pPr>
    <w:rPr>
      <w:rFonts w:ascii="Cambria" w:hAnsi="Cambria"/>
      <w:b/>
      <w:bCs/>
      <w:color w:val="4F81BD"/>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D01DC"/>
    <w:rPr>
      <w:rFonts w:ascii="Cambria" w:eastAsia="Times New Roman" w:hAnsi="Cambria"/>
      <w:b/>
      <w:bCs/>
      <w:color w:val="4F81BD"/>
      <w:sz w:val="24"/>
      <w:szCs w:val="24"/>
    </w:rPr>
  </w:style>
  <w:style w:type="paragraph" w:styleId="ListParagraph">
    <w:name w:val="List Paragraph"/>
    <w:aliases w:val="head 2"/>
    <w:basedOn w:val="Normal"/>
    <w:link w:val="ListParagraphChar"/>
    <w:uiPriority w:val="34"/>
    <w:qFormat/>
    <w:rsid w:val="00FD01DC"/>
    <w:pPr>
      <w:spacing w:after="0" w:line="240" w:lineRule="auto"/>
      <w:ind w:left="720"/>
      <w:contextualSpacing/>
    </w:pPr>
    <w:rPr>
      <w:sz w:val="24"/>
      <w:szCs w:val="24"/>
      <w:lang w:val="x-none" w:eastAsia="x-none"/>
    </w:rPr>
  </w:style>
  <w:style w:type="character" w:styleId="CommentReference">
    <w:name w:val="annotation reference"/>
    <w:uiPriority w:val="99"/>
    <w:semiHidden/>
    <w:unhideWhenUsed/>
    <w:rsid w:val="00FD01DC"/>
    <w:rPr>
      <w:sz w:val="16"/>
      <w:szCs w:val="16"/>
    </w:rPr>
  </w:style>
  <w:style w:type="paragraph" w:styleId="CommentText">
    <w:name w:val="annotation text"/>
    <w:basedOn w:val="Normal"/>
    <w:link w:val="CommentTextChar"/>
    <w:uiPriority w:val="99"/>
    <w:unhideWhenUsed/>
    <w:rsid w:val="00FD01DC"/>
    <w:pPr>
      <w:spacing w:line="240" w:lineRule="auto"/>
    </w:pPr>
    <w:rPr>
      <w:sz w:val="20"/>
      <w:lang w:val="x-none" w:eastAsia="x-none"/>
    </w:rPr>
  </w:style>
  <w:style w:type="character" w:customStyle="1" w:styleId="CommentTextChar">
    <w:name w:val="Comment Text Char"/>
    <w:link w:val="CommentText"/>
    <w:uiPriority w:val="99"/>
    <w:rsid w:val="00FD01DC"/>
    <w:rPr>
      <w:rFonts w:eastAsia="Times New Roman"/>
      <w:sz w:val="20"/>
      <w:szCs w:val="20"/>
    </w:rPr>
  </w:style>
  <w:style w:type="paragraph" w:styleId="BalloonText">
    <w:name w:val="Balloon Text"/>
    <w:basedOn w:val="Normal"/>
    <w:link w:val="BalloonTextChar"/>
    <w:uiPriority w:val="99"/>
    <w:semiHidden/>
    <w:unhideWhenUsed/>
    <w:rsid w:val="00FD01D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D01DC"/>
    <w:rPr>
      <w:rFonts w:ascii="Tahoma" w:eastAsia="Times New Roman" w:hAnsi="Tahoma" w:cs="Tahoma"/>
      <w:sz w:val="16"/>
      <w:szCs w:val="16"/>
    </w:rPr>
  </w:style>
  <w:style w:type="paragraph" w:styleId="ListBullet2">
    <w:name w:val="List Bullet 2"/>
    <w:basedOn w:val="Normal"/>
    <w:link w:val="ListBullet2Char"/>
    <w:rsid w:val="00B15082"/>
    <w:pPr>
      <w:numPr>
        <w:numId w:val="5"/>
      </w:numPr>
      <w:spacing w:after="120" w:line="240" w:lineRule="auto"/>
      <w:jc w:val="both"/>
    </w:pPr>
    <w:rPr>
      <w:lang w:val="x-none" w:eastAsia="x-none"/>
    </w:rPr>
  </w:style>
  <w:style w:type="character" w:customStyle="1" w:styleId="ListBullet2Char">
    <w:name w:val="List Bullet 2 Char"/>
    <w:link w:val="ListBullet2"/>
    <w:rsid w:val="00B15082"/>
    <w:rPr>
      <w:rFonts w:eastAsia="Times New Roman"/>
      <w:sz w:val="26"/>
      <w:lang w:val="x-none" w:eastAsia="x-none"/>
    </w:rPr>
  </w:style>
  <w:style w:type="paragraph" w:styleId="BodyTextIndent">
    <w:name w:val="Body Text Indent"/>
    <w:basedOn w:val="Normal"/>
    <w:link w:val="BodyTextIndentChar"/>
    <w:uiPriority w:val="99"/>
    <w:semiHidden/>
    <w:unhideWhenUsed/>
    <w:rsid w:val="00B15082"/>
    <w:pPr>
      <w:spacing w:after="120"/>
      <w:ind w:left="360"/>
    </w:pPr>
    <w:rPr>
      <w:lang w:val="x-none" w:eastAsia="x-none"/>
    </w:rPr>
  </w:style>
  <w:style w:type="character" w:customStyle="1" w:styleId="BodyTextIndentChar">
    <w:name w:val="Body Text Indent Char"/>
    <w:link w:val="BodyTextIndent"/>
    <w:uiPriority w:val="99"/>
    <w:semiHidden/>
    <w:rsid w:val="00B15082"/>
    <w:rPr>
      <w:rFonts w:eastAsia="Times New Roman"/>
      <w:sz w:val="26"/>
      <w:szCs w:val="20"/>
    </w:rPr>
  </w:style>
  <w:style w:type="paragraph" w:styleId="CommentSubject">
    <w:name w:val="annotation subject"/>
    <w:basedOn w:val="CommentText"/>
    <w:next w:val="CommentText"/>
    <w:link w:val="CommentSubjectChar"/>
    <w:uiPriority w:val="99"/>
    <w:semiHidden/>
    <w:unhideWhenUsed/>
    <w:rsid w:val="00FE13C0"/>
    <w:rPr>
      <w:b/>
      <w:bCs/>
    </w:rPr>
  </w:style>
  <w:style w:type="character" w:customStyle="1" w:styleId="CommentSubjectChar">
    <w:name w:val="Comment Subject Char"/>
    <w:link w:val="CommentSubject"/>
    <w:uiPriority w:val="99"/>
    <w:semiHidden/>
    <w:rsid w:val="00FE13C0"/>
    <w:rPr>
      <w:rFonts w:eastAsia="Times New Roman"/>
      <w:b/>
      <w:bCs/>
      <w:sz w:val="20"/>
      <w:szCs w:val="20"/>
    </w:rPr>
  </w:style>
  <w:style w:type="paragraph" w:styleId="Header">
    <w:name w:val="header"/>
    <w:basedOn w:val="Normal"/>
    <w:link w:val="HeaderChar"/>
    <w:uiPriority w:val="99"/>
    <w:unhideWhenUsed/>
    <w:rsid w:val="002E45CF"/>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2E45CF"/>
    <w:rPr>
      <w:rFonts w:eastAsia="Times New Roman"/>
      <w:sz w:val="26"/>
      <w:szCs w:val="20"/>
    </w:rPr>
  </w:style>
  <w:style w:type="paragraph" w:styleId="Footer">
    <w:name w:val="footer"/>
    <w:basedOn w:val="Normal"/>
    <w:link w:val="FooterChar"/>
    <w:uiPriority w:val="99"/>
    <w:unhideWhenUsed/>
    <w:rsid w:val="002E45CF"/>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2E45CF"/>
    <w:rPr>
      <w:rFonts w:eastAsia="Times New Roman"/>
      <w:sz w:val="26"/>
      <w:szCs w:val="20"/>
    </w:rPr>
  </w:style>
  <w:style w:type="character" w:customStyle="1" w:styleId="body0020textchar1">
    <w:name w:val="body_0020text__char1"/>
    <w:rsid w:val="003947AF"/>
    <w:rPr>
      <w:rFonts w:ascii=".VnTime" w:hAnsi=".VnTime"/>
      <w:spacing w:val="0"/>
      <w:sz w:val="20"/>
      <w:u w:val="none"/>
      <w:effect w:val="none"/>
    </w:rPr>
  </w:style>
  <w:style w:type="paragraph" w:styleId="NormalWeb">
    <w:name w:val="Normal (Web)"/>
    <w:basedOn w:val="Normal"/>
    <w:uiPriority w:val="99"/>
    <w:rsid w:val="003947AF"/>
    <w:pPr>
      <w:spacing w:after="0" w:line="240" w:lineRule="auto"/>
    </w:pPr>
    <w:rPr>
      <w:rFonts w:eastAsia="MS Mincho"/>
      <w:sz w:val="24"/>
      <w:szCs w:val="24"/>
      <w:lang w:eastAsia="ja-JP"/>
    </w:rPr>
  </w:style>
  <w:style w:type="character" w:customStyle="1" w:styleId="body0020textchar">
    <w:name w:val="body_0020text__char"/>
    <w:rsid w:val="00732415"/>
  </w:style>
  <w:style w:type="character" w:customStyle="1" w:styleId="ListParagraphChar">
    <w:name w:val="List Paragraph Char"/>
    <w:aliases w:val="head 2 Char"/>
    <w:link w:val="ListParagraph"/>
    <w:uiPriority w:val="34"/>
    <w:locked/>
    <w:rsid w:val="00482DAB"/>
    <w:rPr>
      <w:rFonts w:eastAsia="Times New Roman"/>
      <w:sz w:val="24"/>
      <w:szCs w:val="24"/>
    </w:rPr>
  </w:style>
  <w:style w:type="paragraph" w:styleId="BodyText">
    <w:name w:val="Body Text"/>
    <w:basedOn w:val="Normal"/>
    <w:link w:val="BodyTextChar"/>
    <w:uiPriority w:val="99"/>
    <w:semiHidden/>
    <w:unhideWhenUsed/>
    <w:rsid w:val="005B05B0"/>
    <w:pPr>
      <w:spacing w:after="120"/>
    </w:pPr>
    <w:rPr>
      <w:lang w:val="x-none" w:eastAsia="x-none"/>
    </w:rPr>
  </w:style>
  <w:style w:type="character" w:customStyle="1" w:styleId="BodyTextChar">
    <w:name w:val="Body Text Char"/>
    <w:link w:val="BodyText"/>
    <w:uiPriority w:val="99"/>
    <w:semiHidden/>
    <w:rsid w:val="005B05B0"/>
    <w:rPr>
      <w:rFonts w:eastAsia="Times New Roman"/>
      <w:sz w:val="26"/>
    </w:rPr>
  </w:style>
  <w:style w:type="character" w:styleId="Strong">
    <w:name w:val="Strong"/>
    <w:uiPriority w:val="22"/>
    <w:qFormat/>
    <w:rsid w:val="00DE5B89"/>
    <w:rPr>
      <w:b/>
      <w:bCs/>
    </w:rPr>
  </w:style>
  <w:style w:type="character" w:customStyle="1" w:styleId="apple-converted-space">
    <w:name w:val="apple-converted-space"/>
    <w:rsid w:val="00DE5B89"/>
  </w:style>
  <w:style w:type="table" w:styleId="TableGrid">
    <w:name w:val="Table Grid"/>
    <w:basedOn w:val="TableNormal"/>
    <w:uiPriority w:val="39"/>
    <w:rsid w:val="00A013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DC"/>
    <w:pPr>
      <w:spacing w:after="200" w:line="276" w:lineRule="auto"/>
    </w:pPr>
    <w:rPr>
      <w:rFonts w:eastAsia="Times New Roman"/>
      <w:sz w:val="26"/>
      <w:lang w:val="en-US" w:eastAsia="en-US"/>
    </w:rPr>
  </w:style>
  <w:style w:type="paragraph" w:styleId="Heading3">
    <w:name w:val="heading 3"/>
    <w:basedOn w:val="Normal"/>
    <w:next w:val="Normal"/>
    <w:link w:val="Heading3Char"/>
    <w:qFormat/>
    <w:rsid w:val="00FD01DC"/>
    <w:pPr>
      <w:keepNext/>
      <w:keepLines/>
      <w:spacing w:before="200" w:after="0" w:line="240" w:lineRule="auto"/>
      <w:outlineLvl w:val="2"/>
    </w:pPr>
    <w:rPr>
      <w:rFonts w:ascii="Cambria" w:hAnsi="Cambria"/>
      <w:b/>
      <w:bCs/>
      <w:color w:val="4F81BD"/>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D01DC"/>
    <w:rPr>
      <w:rFonts w:ascii="Cambria" w:eastAsia="Times New Roman" w:hAnsi="Cambria"/>
      <w:b/>
      <w:bCs/>
      <w:color w:val="4F81BD"/>
      <w:sz w:val="24"/>
      <w:szCs w:val="24"/>
    </w:rPr>
  </w:style>
  <w:style w:type="paragraph" w:styleId="ListParagraph">
    <w:name w:val="List Paragraph"/>
    <w:aliases w:val="head 2"/>
    <w:basedOn w:val="Normal"/>
    <w:link w:val="ListParagraphChar"/>
    <w:uiPriority w:val="34"/>
    <w:qFormat/>
    <w:rsid w:val="00FD01DC"/>
    <w:pPr>
      <w:spacing w:after="0" w:line="240" w:lineRule="auto"/>
      <w:ind w:left="720"/>
      <w:contextualSpacing/>
    </w:pPr>
    <w:rPr>
      <w:sz w:val="24"/>
      <w:szCs w:val="24"/>
      <w:lang w:val="x-none" w:eastAsia="x-none"/>
    </w:rPr>
  </w:style>
  <w:style w:type="character" w:styleId="CommentReference">
    <w:name w:val="annotation reference"/>
    <w:uiPriority w:val="99"/>
    <w:semiHidden/>
    <w:unhideWhenUsed/>
    <w:rsid w:val="00FD01DC"/>
    <w:rPr>
      <w:sz w:val="16"/>
      <w:szCs w:val="16"/>
    </w:rPr>
  </w:style>
  <w:style w:type="paragraph" w:styleId="CommentText">
    <w:name w:val="annotation text"/>
    <w:basedOn w:val="Normal"/>
    <w:link w:val="CommentTextChar"/>
    <w:uiPriority w:val="99"/>
    <w:unhideWhenUsed/>
    <w:rsid w:val="00FD01DC"/>
    <w:pPr>
      <w:spacing w:line="240" w:lineRule="auto"/>
    </w:pPr>
    <w:rPr>
      <w:sz w:val="20"/>
      <w:lang w:val="x-none" w:eastAsia="x-none"/>
    </w:rPr>
  </w:style>
  <w:style w:type="character" w:customStyle="1" w:styleId="CommentTextChar">
    <w:name w:val="Comment Text Char"/>
    <w:link w:val="CommentText"/>
    <w:uiPriority w:val="99"/>
    <w:rsid w:val="00FD01DC"/>
    <w:rPr>
      <w:rFonts w:eastAsia="Times New Roman"/>
      <w:sz w:val="20"/>
      <w:szCs w:val="20"/>
    </w:rPr>
  </w:style>
  <w:style w:type="paragraph" w:styleId="BalloonText">
    <w:name w:val="Balloon Text"/>
    <w:basedOn w:val="Normal"/>
    <w:link w:val="BalloonTextChar"/>
    <w:uiPriority w:val="99"/>
    <w:semiHidden/>
    <w:unhideWhenUsed/>
    <w:rsid w:val="00FD01D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D01DC"/>
    <w:rPr>
      <w:rFonts w:ascii="Tahoma" w:eastAsia="Times New Roman" w:hAnsi="Tahoma" w:cs="Tahoma"/>
      <w:sz w:val="16"/>
      <w:szCs w:val="16"/>
    </w:rPr>
  </w:style>
  <w:style w:type="paragraph" w:styleId="ListBullet2">
    <w:name w:val="List Bullet 2"/>
    <w:basedOn w:val="Normal"/>
    <w:link w:val="ListBullet2Char"/>
    <w:rsid w:val="00B15082"/>
    <w:pPr>
      <w:numPr>
        <w:numId w:val="5"/>
      </w:numPr>
      <w:spacing w:after="120" w:line="240" w:lineRule="auto"/>
      <w:jc w:val="both"/>
    </w:pPr>
    <w:rPr>
      <w:lang w:val="x-none" w:eastAsia="x-none"/>
    </w:rPr>
  </w:style>
  <w:style w:type="character" w:customStyle="1" w:styleId="ListBullet2Char">
    <w:name w:val="List Bullet 2 Char"/>
    <w:link w:val="ListBullet2"/>
    <w:rsid w:val="00B15082"/>
    <w:rPr>
      <w:rFonts w:eastAsia="Times New Roman"/>
      <w:sz w:val="26"/>
      <w:lang w:val="x-none" w:eastAsia="x-none"/>
    </w:rPr>
  </w:style>
  <w:style w:type="paragraph" w:styleId="BodyTextIndent">
    <w:name w:val="Body Text Indent"/>
    <w:basedOn w:val="Normal"/>
    <w:link w:val="BodyTextIndentChar"/>
    <w:uiPriority w:val="99"/>
    <w:semiHidden/>
    <w:unhideWhenUsed/>
    <w:rsid w:val="00B15082"/>
    <w:pPr>
      <w:spacing w:after="120"/>
      <w:ind w:left="360"/>
    </w:pPr>
    <w:rPr>
      <w:lang w:val="x-none" w:eastAsia="x-none"/>
    </w:rPr>
  </w:style>
  <w:style w:type="character" w:customStyle="1" w:styleId="BodyTextIndentChar">
    <w:name w:val="Body Text Indent Char"/>
    <w:link w:val="BodyTextIndent"/>
    <w:uiPriority w:val="99"/>
    <w:semiHidden/>
    <w:rsid w:val="00B15082"/>
    <w:rPr>
      <w:rFonts w:eastAsia="Times New Roman"/>
      <w:sz w:val="26"/>
      <w:szCs w:val="20"/>
    </w:rPr>
  </w:style>
  <w:style w:type="paragraph" w:styleId="CommentSubject">
    <w:name w:val="annotation subject"/>
    <w:basedOn w:val="CommentText"/>
    <w:next w:val="CommentText"/>
    <w:link w:val="CommentSubjectChar"/>
    <w:uiPriority w:val="99"/>
    <w:semiHidden/>
    <w:unhideWhenUsed/>
    <w:rsid w:val="00FE13C0"/>
    <w:rPr>
      <w:b/>
      <w:bCs/>
    </w:rPr>
  </w:style>
  <w:style w:type="character" w:customStyle="1" w:styleId="CommentSubjectChar">
    <w:name w:val="Comment Subject Char"/>
    <w:link w:val="CommentSubject"/>
    <w:uiPriority w:val="99"/>
    <w:semiHidden/>
    <w:rsid w:val="00FE13C0"/>
    <w:rPr>
      <w:rFonts w:eastAsia="Times New Roman"/>
      <w:b/>
      <w:bCs/>
      <w:sz w:val="20"/>
      <w:szCs w:val="20"/>
    </w:rPr>
  </w:style>
  <w:style w:type="paragraph" w:styleId="Header">
    <w:name w:val="header"/>
    <w:basedOn w:val="Normal"/>
    <w:link w:val="HeaderChar"/>
    <w:uiPriority w:val="99"/>
    <w:unhideWhenUsed/>
    <w:rsid w:val="002E45CF"/>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2E45CF"/>
    <w:rPr>
      <w:rFonts w:eastAsia="Times New Roman"/>
      <w:sz w:val="26"/>
      <w:szCs w:val="20"/>
    </w:rPr>
  </w:style>
  <w:style w:type="paragraph" w:styleId="Footer">
    <w:name w:val="footer"/>
    <w:basedOn w:val="Normal"/>
    <w:link w:val="FooterChar"/>
    <w:uiPriority w:val="99"/>
    <w:unhideWhenUsed/>
    <w:rsid w:val="002E45CF"/>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2E45CF"/>
    <w:rPr>
      <w:rFonts w:eastAsia="Times New Roman"/>
      <w:sz w:val="26"/>
      <w:szCs w:val="20"/>
    </w:rPr>
  </w:style>
  <w:style w:type="character" w:customStyle="1" w:styleId="body0020textchar1">
    <w:name w:val="body_0020text__char1"/>
    <w:rsid w:val="003947AF"/>
    <w:rPr>
      <w:rFonts w:ascii=".VnTime" w:hAnsi=".VnTime"/>
      <w:spacing w:val="0"/>
      <w:sz w:val="20"/>
      <w:u w:val="none"/>
      <w:effect w:val="none"/>
    </w:rPr>
  </w:style>
  <w:style w:type="paragraph" w:styleId="NormalWeb">
    <w:name w:val="Normal (Web)"/>
    <w:basedOn w:val="Normal"/>
    <w:uiPriority w:val="99"/>
    <w:rsid w:val="003947AF"/>
    <w:pPr>
      <w:spacing w:after="0" w:line="240" w:lineRule="auto"/>
    </w:pPr>
    <w:rPr>
      <w:rFonts w:eastAsia="MS Mincho"/>
      <w:sz w:val="24"/>
      <w:szCs w:val="24"/>
      <w:lang w:eastAsia="ja-JP"/>
    </w:rPr>
  </w:style>
  <w:style w:type="character" w:customStyle="1" w:styleId="body0020textchar">
    <w:name w:val="body_0020text__char"/>
    <w:rsid w:val="00732415"/>
  </w:style>
  <w:style w:type="character" w:customStyle="1" w:styleId="ListParagraphChar">
    <w:name w:val="List Paragraph Char"/>
    <w:aliases w:val="head 2 Char"/>
    <w:link w:val="ListParagraph"/>
    <w:uiPriority w:val="34"/>
    <w:locked/>
    <w:rsid w:val="00482DAB"/>
    <w:rPr>
      <w:rFonts w:eastAsia="Times New Roman"/>
      <w:sz w:val="24"/>
      <w:szCs w:val="24"/>
    </w:rPr>
  </w:style>
  <w:style w:type="paragraph" w:styleId="BodyText">
    <w:name w:val="Body Text"/>
    <w:basedOn w:val="Normal"/>
    <w:link w:val="BodyTextChar"/>
    <w:uiPriority w:val="99"/>
    <w:semiHidden/>
    <w:unhideWhenUsed/>
    <w:rsid w:val="005B05B0"/>
    <w:pPr>
      <w:spacing w:after="120"/>
    </w:pPr>
    <w:rPr>
      <w:lang w:val="x-none" w:eastAsia="x-none"/>
    </w:rPr>
  </w:style>
  <w:style w:type="character" w:customStyle="1" w:styleId="BodyTextChar">
    <w:name w:val="Body Text Char"/>
    <w:link w:val="BodyText"/>
    <w:uiPriority w:val="99"/>
    <w:semiHidden/>
    <w:rsid w:val="005B05B0"/>
    <w:rPr>
      <w:rFonts w:eastAsia="Times New Roman"/>
      <w:sz w:val="26"/>
    </w:rPr>
  </w:style>
  <w:style w:type="character" w:styleId="Strong">
    <w:name w:val="Strong"/>
    <w:uiPriority w:val="22"/>
    <w:qFormat/>
    <w:rsid w:val="00DE5B89"/>
    <w:rPr>
      <w:b/>
      <w:bCs/>
    </w:rPr>
  </w:style>
  <w:style w:type="character" w:customStyle="1" w:styleId="apple-converted-space">
    <w:name w:val="apple-converted-space"/>
    <w:rsid w:val="00DE5B89"/>
  </w:style>
  <w:style w:type="table" w:styleId="TableGrid">
    <w:name w:val="Table Grid"/>
    <w:basedOn w:val="TableNormal"/>
    <w:uiPriority w:val="39"/>
    <w:rsid w:val="00A013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7011">
      <w:bodyDiv w:val="1"/>
      <w:marLeft w:val="0"/>
      <w:marRight w:val="0"/>
      <w:marTop w:val="0"/>
      <w:marBottom w:val="0"/>
      <w:divBdr>
        <w:top w:val="none" w:sz="0" w:space="0" w:color="auto"/>
        <w:left w:val="none" w:sz="0" w:space="0" w:color="auto"/>
        <w:bottom w:val="none" w:sz="0" w:space="0" w:color="auto"/>
        <w:right w:val="none" w:sz="0" w:space="0" w:color="auto"/>
      </w:divBdr>
    </w:div>
    <w:div w:id="347101632">
      <w:bodyDiv w:val="1"/>
      <w:marLeft w:val="0"/>
      <w:marRight w:val="0"/>
      <w:marTop w:val="0"/>
      <w:marBottom w:val="0"/>
      <w:divBdr>
        <w:top w:val="none" w:sz="0" w:space="0" w:color="auto"/>
        <w:left w:val="none" w:sz="0" w:space="0" w:color="auto"/>
        <w:bottom w:val="none" w:sz="0" w:space="0" w:color="auto"/>
        <w:right w:val="none" w:sz="0" w:space="0" w:color="auto"/>
      </w:divBdr>
    </w:div>
    <w:div w:id="617375417">
      <w:bodyDiv w:val="1"/>
      <w:marLeft w:val="0"/>
      <w:marRight w:val="0"/>
      <w:marTop w:val="0"/>
      <w:marBottom w:val="0"/>
      <w:divBdr>
        <w:top w:val="none" w:sz="0" w:space="0" w:color="auto"/>
        <w:left w:val="none" w:sz="0" w:space="0" w:color="auto"/>
        <w:bottom w:val="none" w:sz="0" w:space="0" w:color="auto"/>
        <w:right w:val="none" w:sz="0" w:space="0" w:color="auto"/>
      </w:divBdr>
    </w:div>
    <w:div w:id="1011638696">
      <w:bodyDiv w:val="1"/>
      <w:marLeft w:val="0"/>
      <w:marRight w:val="0"/>
      <w:marTop w:val="0"/>
      <w:marBottom w:val="0"/>
      <w:divBdr>
        <w:top w:val="none" w:sz="0" w:space="0" w:color="auto"/>
        <w:left w:val="none" w:sz="0" w:space="0" w:color="auto"/>
        <w:bottom w:val="none" w:sz="0" w:space="0" w:color="auto"/>
        <w:right w:val="none" w:sz="0" w:space="0" w:color="auto"/>
      </w:divBdr>
    </w:div>
    <w:div w:id="1493522704">
      <w:bodyDiv w:val="1"/>
      <w:marLeft w:val="0"/>
      <w:marRight w:val="0"/>
      <w:marTop w:val="0"/>
      <w:marBottom w:val="0"/>
      <w:divBdr>
        <w:top w:val="none" w:sz="0" w:space="0" w:color="auto"/>
        <w:left w:val="none" w:sz="0" w:space="0" w:color="auto"/>
        <w:bottom w:val="none" w:sz="0" w:space="0" w:color="auto"/>
        <w:right w:val="none" w:sz="0" w:space="0" w:color="auto"/>
      </w:divBdr>
      <w:divsChild>
        <w:div w:id="1306861245">
          <w:marLeft w:val="0"/>
          <w:marRight w:val="0"/>
          <w:marTop w:val="0"/>
          <w:marBottom w:val="0"/>
          <w:divBdr>
            <w:top w:val="none" w:sz="0" w:space="0" w:color="auto"/>
            <w:left w:val="none" w:sz="0" w:space="0" w:color="auto"/>
            <w:bottom w:val="none" w:sz="0" w:space="0" w:color="auto"/>
            <w:right w:val="none" w:sz="0" w:space="0" w:color="auto"/>
          </w:divBdr>
        </w:div>
      </w:divsChild>
    </w:div>
    <w:div w:id="1736320568">
      <w:bodyDiv w:val="1"/>
      <w:marLeft w:val="0"/>
      <w:marRight w:val="0"/>
      <w:marTop w:val="0"/>
      <w:marBottom w:val="0"/>
      <w:divBdr>
        <w:top w:val="none" w:sz="0" w:space="0" w:color="auto"/>
        <w:left w:val="none" w:sz="0" w:space="0" w:color="auto"/>
        <w:bottom w:val="none" w:sz="0" w:space="0" w:color="auto"/>
        <w:right w:val="none" w:sz="0" w:space="0" w:color="auto"/>
      </w:divBdr>
    </w:div>
    <w:div w:id="17563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C0F7D-D5AB-4F0B-BDA8-25BA617D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Huynh Long</dc:creator>
  <cp:lastModifiedBy>My.PC</cp:lastModifiedBy>
  <cp:revision>33</cp:revision>
  <cp:lastPrinted>2018-02-26T09:59:00Z</cp:lastPrinted>
  <dcterms:created xsi:type="dcterms:W3CDTF">2018-03-12T03:25:00Z</dcterms:created>
  <dcterms:modified xsi:type="dcterms:W3CDTF">2018-03-26T02:50:00Z</dcterms:modified>
</cp:coreProperties>
</file>